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DC" w:rsidRPr="0034172B" w:rsidRDefault="00BC49DC" w:rsidP="0034172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172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C49DC" w:rsidRPr="0034172B" w:rsidRDefault="00BC49DC" w:rsidP="0034172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172B">
        <w:rPr>
          <w:rFonts w:ascii="Times New Roman" w:hAnsi="Times New Roman" w:cs="Times New Roman"/>
          <w:sz w:val="28"/>
          <w:szCs w:val="28"/>
        </w:rPr>
        <w:t>города Новосибирска «Детский сад № 16 комбинированного вида»</w:t>
      </w:r>
    </w:p>
    <w:p w:rsidR="00BC49DC" w:rsidRPr="0034172B" w:rsidRDefault="00BC49DC" w:rsidP="0034172B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49DC" w:rsidRDefault="00BC49DC" w:rsidP="00BC49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Ind w:w="675" w:type="dxa"/>
        <w:tblLook w:val="01E0"/>
      </w:tblPr>
      <w:tblGrid>
        <w:gridCol w:w="5103"/>
        <w:gridCol w:w="4785"/>
      </w:tblGrid>
      <w:tr w:rsidR="00D42DD1" w:rsidRPr="00D42DD1" w:rsidTr="00D42DD1">
        <w:tc>
          <w:tcPr>
            <w:tcW w:w="5103" w:type="dxa"/>
          </w:tcPr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Рассмотрено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Учреждения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Протокол № _______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от «____» _______ 20__ г.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Заведующий МКДОУ д/с № 16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_____________ А.А. Усыченко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____от   «__»________20__г. </w:t>
            </w: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42DD1" w:rsidRPr="00D42DD1" w:rsidRDefault="00D42DD1" w:rsidP="00D42DD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A293C" w:rsidRDefault="001A293C" w:rsidP="00D42D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293C" w:rsidRDefault="001A293C" w:rsidP="003417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293C" w:rsidRDefault="001A293C" w:rsidP="003417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293C" w:rsidRPr="001A293C" w:rsidRDefault="001A293C" w:rsidP="00D42DD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293C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D42DD1" w:rsidRDefault="001A293C" w:rsidP="00D42DD1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293C">
        <w:rPr>
          <w:rFonts w:ascii="Times New Roman" w:hAnsi="Times New Roman" w:cs="Times New Roman"/>
          <w:bCs/>
          <w:color w:val="000000"/>
          <w:sz w:val="28"/>
          <w:szCs w:val="28"/>
        </w:rPr>
        <w:t>совместной де</w:t>
      </w:r>
      <w:r w:rsidR="005A379A">
        <w:rPr>
          <w:rFonts w:ascii="Times New Roman" w:hAnsi="Times New Roman" w:cs="Times New Roman"/>
          <w:bCs/>
          <w:color w:val="000000"/>
          <w:sz w:val="28"/>
          <w:szCs w:val="28"/>
        </w:rPr>
        <w:t>ятельности педагога с детьми 2-3</w:t>
      </w:r>
      <w:r w:rsidRPr="001A2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</w:p>
    <w:p w:rsidR="001A293C" w:rsidRPr="001A293C" w:rsidRDefault="005A379A" w:rsidP="00D42DD1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вторая</w:t>
      </w:r>
      <w:r w:rsidR="00D42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293C" w:rsidRPr="001A2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группа раннего </w:t>
      </w:r>
      <w:r w:rsidR="00D42DD1">
        <w:rPr>
          <w:rFonts w:ascii="Times New Roman" w:hAnsi="Times New Roman" w:cs="Times New Roman"/>
          <w:bCs/>
          <w:color w:val="000000"/>
          <w:sz w:val="28"/>
          <w:szCs w:val="28"/>
        </w:rPr>
        <w:t>возраста</w:t>
      </w:r>
    </w:p>
    <w:p w:rsidR="001A293C" w:rsidRPr="001A293C" w:rsidRDefault="001A293C" w:rsidP="00D42DD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A293C">
        <w:rPr>
          <w:rFonts w:ascii="Times New Roman" w:hAnsi="Times New Roman" w:cs="Times New Roman"/>
          <w:sz w:val="28"/>
          <w:szCs w:val="28"/>
          <w:lang w:eastAsia="ar-SA"/>
        </w:rPr>
        <w:t>(срок реализации программы 201</w:t>
      </w:r>
      <w:r w:rsidR="005A379A">
        <w:rPr>
          <w:rFonts w:ascii="Times New Roman" w:hAnsi="Times New Roman" w:cs="Times New Roman"/>
          <w:sz w:val="28"/>
          <w:szCs w:val="28"/>
          <w:lang w:eastAsia="ar-SA"/>
        </w:rPr>
        <w:t>9 – 2020</w:t>
      </w:r>
      <w:r w:rsidR="00E52BA8" w:rsidRPr="00B905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93C">
        <w:rPr>
          <w:rFonts w:ascii="Times New Roman" w:hAnsi="Times New Roman" w:cs="Times New Roman"/>
          <w:sz w:val="28"/>
          <w:szCs w:val="28"/>
          <w:lang w:eastAsia="ar-SA"/>
        </w:rPr>
        <w:t>гг.)</w:t>
      </w:r>
    </w:p>
    <w:p w:rsidR="001A293C" w:rsidRPr="001A293C" w:rsidRDefault="001A293C" w:rsidP="00D42DD1">
      <w:pPr>
        <w:suppressAutoHyphens/>
        <w:spacing w:after="0" w:line="276" w:lineRule="auto"/>
        <w:jc w:val="center"/>
        <w:rPr>
          <w:rFonts w:ascii="Times New Roman" w:hAnsi="Times New Roman" w:cs="Times New Roman"/>
          <w:lang w:eastAsia="ar-SA"/>
        </w:rPr>
      </w:pPr>
    </w:p>
    <w:p w:rsidR="00BC49DC" w:rsidRDefault="00BC49DC" w:rsidP="00D42D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D42D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D42D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D1" w:rsidRDefault="00D42DD1" w:rsidP="00D42D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D1" w:rsidRDefault="00D42DD1" w:rsidP="00D42D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D1" w:rsidRDefault="00D42DD1" w:rsidP="00D42D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D1" w:rsidRDefault="00D42DD1" w:rsidP="00D42D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93C" w:rsidRDefault="001A293C" w:rsidP="00D42DD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93C" w:rsidRDefault="00D42DD1" w:rsidP="00D42DD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1A293C">
        <w:rPr>
          <w:rFonts w:ascii="Times New Roman" w:hAnsi="Times New Roman" w:cs="Times New Roman"/>
          <w:sz w:val="28"/>
          <w:szCs w:val="28"/>
        </w:rPr>
        <w:t>:</w:t>
      </w:r>
    </w:p>
    <w:p w:rsidR="00D42DD1" w:rsidRDefault="00D42DD1" w:rsidP="00D42DD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93C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BC49DC" w:rsidRDefault="001A293C" w:rsidP="00D42DD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Олейник О</w:t>
      </w:r>
      <w:r w:rsidR="00D42DD1">
        <w:rPr>
          <w:rFonts w:ascii="Times New Roman" w:hAnsi="Times New Roman" w:cs="Times New Roman"/>
          <w:sz w:val="28"/>
          <w:szCs w:val="28"/>
        </w:rPr>
        <w:t xml:space="preserve">ксана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2DD1"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1A293C" w:rsidRDefault="001A293C" w:rsidP="00D42DD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A293C" w:rsidRDefault="001A293C" w:rsidP="00D42D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93C" w:rsidRDefault="001A293C" w:rsidP="001A293C">
      <w:pPr>
        <w:rPr>
          <w:rFonts w:ascii="Times New Roman" w:hAnsi="Times New Roman" w:cs="Times New Roman"/>
          <w:b/>
          <w:sz w:val="24"/>
          <w:szCs w:val="24"/>
        </w:rPr>
      </w:pPr>
    </w:p>
    <w:p w:rsidR="00C57D7B" w:rsidRDefault="00C57D7B" w:rsidP="00C5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D1" w:rsidRDefault="00D42DD1" w:rsidP="00C5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D1" w:rsidRDefault="00D42DD1" w:rsidP="00C5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D1" w:rsidRDefault="00D42DD1" w:rsidP="00C5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D1" w:rsidRDefault="00D42DD1" w:rsidP="00C5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D1" w:rsidRDefault="00D42DD1" w:rsidP="00C57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D1" w:rsidRDefault="00D42DD1" w:rsidP="00C57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D7B" w:rsidRPr="00C57D7B" w:rsidRDefault="00C57D7B" w:rsidP="00C57D7B">
      <w:pPr>
        <w:jc w:val="center"/>
        <w:rPr>
          <w:rStyle w:val="a8"/>
          <w:rFonts w:ascii="Times New Roman" w:hAnsi="Times New Roman"/>
          <w:sz w:val="28"/>
          <w:szCs w:val="28"/>
        </w:rPr>
      </w:pPr>
      <w:r w:rsidRPr="00C57D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206" w:type="dxa"/>
        <w:tblInd w:w="108" w:type="dxa"/>
        <w:tblLook w:val="04A0"/>
      </w:tblPr>
      <w:tblGrid>
        <w:gridCol w:w="9072"/>
        <w:gridCol w:w="1134"/>
      </w:tblGrid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1. </w:t>
            </w:r>
            <w:r w:rsidRPr="00F9341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Целевой раздел</w:t>
            </w:r>
            <w:r w:rsidR="00A5075A" w:rsidRPr="004627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………………………………………………………………</w:t>
            </w:r>
            <w:r w:rsidR="00B90501" w:rsidRPr="004627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…..</w:t>
            </w:r>
            <w:r w:rsidR="00A5075A" w:rsidRPr="004627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1.1. Пояснительная записка</w:t>
            </w:r>
            <w:r w:rsidR="00A507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</w:t>
            </w:r>
            <w:r w:rsidR="00B905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...</w:t>
            </w:r>
            <w:r w:rsidR="00A507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B905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1.2. Цели и зада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чи деятельности У</w:t>
            </w: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чреждения по реализа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ции Программы…….</w:t>
            </w:r>
            <w:r w:rsidR="00A507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Pr="00F93414">
              <w:rPr>
                <w:rFonts w:ascii="Times New Roman" w:hAnsi="Times New Roman" w:cs="Times New Roman"/>
                <w:bCs/>
                <w:sz w:val="26"/>
                <w:szCs w:val="26"/>
              </w:rPr>
              <w:t>Принципы и подходы к формированию Программы</w:t>
            </w:r>
            <w:r w:rsidR="00A5075A"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</w:t>
            </w:r>
            <w:r w:rsidR="00B90501">
              <w:rPr>
                <w:rFonts w:ascii="Times New Roman" w:hAnsi="Times New Roman" w:cs="Times New Roman"/>
                <w:bCs/>
                <w:sz w:val="26"/>
                <w:szCs w:val="26"/>
              </w:rPr>
              <w:t>…..</w:t>
            </w:r>
            <w:r w:rsidR="00A5075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 xml:space="preserve">1.4. Возрастные и индивидуальные 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особенности детей ……………………</w:t>
            </w:r>
            <w:r w:rsidR="00A5075A">
              <w:rPr>
                <w:rFonts w:ascii="Times New Roman" w:hAnsi="Times New Roman" w:cs="Times New Roman"/>
                <w:sz w:val="26"/>
                <w:szCs w:val="26"/>
              </w:rPr>
              <w:t>……7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B905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1.5. Планируемые результаты освоения прог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раммы на конец учебного года…</w:t>
            </w:r>
            <w:r w:rsidR="004627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197ECF" w:rsidRDefault="00197ECF" w:rsidP="00F93414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F93414" w:rsidRPr="00A5075A" w:rsidRDefault="00F93414" w:rsidP="00F934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  <w:r w:rsidRPr="00F93414">
              <w:rPr>
                <w:rStyle w:val="a8"/>
                <w:rFonts w:ascii="Times New Roman" w:hAnsi="Times New Roman"/>
                <w:sz w:val="26"/>
                <w:szCs w:val="26"/>
              </w:rPr>
              <w:t>. Содержательный раздел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…………………………………………………</w:t>
            </w:r>
            <w:r w:rsid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46271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197EC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2.1. Особенности организации обр</w:t>
            </w:r>
            <w:r w:rsidR="00197ECF" w:rsidRP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азовательного процесса в </w:t>
            </w:r>
            <w:r w:rsid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группе………...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95084C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197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2A33EF">
            <w:pPr>
              <w:spacing w:after="0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2.2. Содержание </w:t>
            </w:r>
            <w:r w:rsidR="00A5075A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образовательной деятельности</w:t>
            </w:r>
            <w:r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в соответствии с направлениями развития ребенка</w:t>
            </w:r>
            <w:r w:rsidR="00A5075A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………………………………………</w:t>
            </w:r>
            <w:r w:rsidR="00342EED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……</w:t>
            </w:r>
            <w:r w:rsid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95084C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2A33EF">
            <w:pPr>
              <w:spacing w:after="0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2.3. Формы, способы, методы и средства реализации программы в </w:t>
            </w:r>
            <w:r w:rsidR="00A5075A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средней группе.....................................................................................................................</w:t>
            </w:r>
            <w:r w:rsid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80509D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BD21FF">
            <w:pPr>
              <w:spacing w:after="0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D21F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2.4. Традиционные мероприятия группы</w:t>
            </w:r>
            <w:r w:rsidRPr="00BD21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D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учебный год</w:t>
            </w:r>
            <w:r w:rsidR="00A5075A" w:rsidRPr="00BD21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…</w:t>
            </w:r>
            <w:r w:rsidR="00A50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="00BD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…...</w:t>
            </w:r>
            <w:r w:rsidR="00A50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E49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C721E8" w:rsidP="00F93414">
            <w:pPr>
              <w:spacing w:after="0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2.5.Взаимодействие с</w:t>
            </w:r>
            <w:r w:rsidR="00E0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93414"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родителями</w:t>
            </w:r>
            <w:r w:rsidR="00A50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="00BD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.29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Календарь тематических недель на учебный год</w:t>
            </w:r>
            <w:r w:rsidR="00342EED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  <w:r w:rsidR="00BD21FF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342E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21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2.7. Часть, формируемая участниками образовательных отношений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…………3</w:t>
            </w:r>
            <w:r w:rsidR="00E0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BD21FF" w:rsidRDefault="00BD21FF" w:rsidP="00F934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93414" w:rsidRPr="00342EED" w:rsidRDefault="00F93414" w:rsidP="00F934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F934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Организационный раздел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</w:t>
            </w:r>
            <w:r w:rsidR="00BA4F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FB6A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 Предметно – развивающая среда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</w:t>
            </w:r>
            <w:r w:rsidR="00BA4F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7D31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 Материально – техническое обеспечение рабочей программы</w:t>
            </w:r>
            <w:r w:rsidR="00BA4F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…………..</w:t>
            </w:r>
            <w:r w:rsidR="007D31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BA4F78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3.3. Режим дня во второй </w:t>
            </w:r>
            <w:r w:rsidR="005660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93414"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группе</w:t>
            </w:r>
            <w:r w:rsidR="005660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раннего возраста……………………………</w:t>
            </w:r>
            <w:r w:rsidR="007D31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BC49DC" w:rsidRDefault="00BC49DC" w:rsidP="00F93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C9" w:rsidRDefault="00A526C9" w:rsidP="00A526C9">
      <w:pPr>
        <w:rPr>
          <w:rFonts w:ascii="Times New Roman" w:hAnsi="Times New Roman" w:cs="Times New Roman"/>
          <w:b/>
          <w:sz w:val="24"/>
          <w:szCs w:val="24"/>
        </w:rPr>
      </w:pPr>
    </w:p>
    <w:p w:rsidR="003B7154" w:rsidRPr="00D42DD1" w:rsidRDefault="00055972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B0C8F" w:rsidRPr="00D42DD1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D42DD1">
        <w:rPr>
          <w:rFonts w:ascii="Times New Roman" w:hAnsi="Times New Roman" w:cs="Times New Roman"/>
          <w:b/>
          <w:sz w:val="24"/>
          <w:szCs w:val="24"/>
        </w:rPr>
        <w:t>:</w:t>
      </w:r>
    </w:p>
    <w:p w:rsidR="00055972" w:rsidRPr="00D42DD1" w:rsidRDefault="00055972" w:rsidP="00D42DD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E14CAB" w:rsidRPr="00D42DD1">
        <w:rPr>
          <w:rFonts w:ascii="Times New Roman" w:hAnsi="Times New Roman" w:cs="Times New Roman"/>
          <w:b/>
          <w:sz w:val="24"/>
          <w:szCs w:val="24"/>
        </w:rPr>
        <w:t>:</w:t>
      </w:r>
    </w:p>
    <w:p w:rsidR="00055972" w:rsidRPr="00D42DD1" w:rsidRDefault="00055972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Рабочая пр</w:t>
      </w:r>
      <w:r w:rsidR="003A0440">
        <w:rPr>
          <w:rFonts w:ascii="Times New Roman" w:hAnsi="Times New Roman" w:cs="Times New Roman"/>
          <w:sz w:val="24"/>
          <w:szCs w:val="24"/>
        </w:rPr>
        <w:t>ограмма по развитию детей второй</w:t>
      </w:r>
      <w:r w:rsidRPr="00D42DD1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42DD1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D42DD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ООП </w:t>
      </w:r>
      <w:r w:rsidR="00D42DD1">
        <w:rPr>
          <w:rFonts w:ascii="Times New Roman" w:hAnsi="Times New Roman" w:cs="Times New Roman"/>
          <w:sz w:val="24"/>
          <w:szCs w:val="24"/>
        </w:rPr>
        <w:t>МКДОУ д/с №16</w:t>
      </w:r>
      <w:r w:rsidRPr="00D42DD1">
        <w:rPr>
          <w:rFonts w:ascii="Times New Roman" w:hAnsi="Times New Roman" w:cs="Times New Roman"/>
          <w:sz w:val="24"/>
          <w:szCs w:val="24"/>
        </w:rPr>
        <w:t xml:space="preserve">, в соответствии с ФГОС </w:t>
      </w:r>
      <w:proofErr w:type="gramStart"/>
      <w:r w:rsidRPr="00D42D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2DD1">
        <w:rPr>
          <w:rFonts w:ascii="Times New Roman" w:hAnsi="Times New Roman" w:cs="Times New Roman"/>
          <w:sz w:val="24"/>
          <w:szCs w:val="24"/>
        </w:rPr>
        <w:t>.</w:t>
      </w:r>
    </w:p>
    <w:p w:rsidR="00055972" w:rsidRPr="00D42DD1" w:rsidRDefault="00055972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Рабочая пр</w:t>
      </w:r>
      <w:r w:rsidR="003A0440">
        <w:rPr>
          <w:rFonts w:ascii="Times New Roman" w:hAnsi="Times New Roman" w:cs="Times New Roman"/>
          <w:sz w:val="24"/>
          <w:szCs w:val="24"/>
        </w:rPr>
        <w:t>ограмма по развитию детей второй</w:t>
      </w:r>
      <w:r w:rsidRPr="00D42DD1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42DD1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обеспечивает разностороннее развитие детей в возрасте от</w:t>
      </w:r>
      <w:r w:rsidR="003A0440">
        <w:rPr>
          <w:rFonts w:ascii="Times New Roman" w:hAnsi="Times New Roman" w:cs="Times New Roman"/>
          <w:sz w:val="24"/>
          <w:szCs w:val="24"/>
        </w:rPr>
        <w:t xml:space="preserve"> 2-3</w:t>
      </w:r>
      <w:r w:rsidRPr="00D42DD1">
        <w:rPr>
          <w:rFonts w:ascii="Times New Roman" w:hAnsi="Times New Roman" w:cs="Times New Roman"/>
          <w:sz w:val="24"/>
          <w:szCs w:val="24"/>
        </w:rPr>
        <w:t xml:space="preserve"> лет. Она представляет собой модель процесса воспитания и </w:t>
      </w:r>
      <w:r w:rsidR="00010BC7" w:rsidRPr="00D42DD1">
        <w:rPr>
          <w:rFonts w:ascii="Times New Roman" w:hAnsi="Times New Roman" w:cs="Times New Roman"/>
          <w:sz w:val="24"/>
          <w:szCs w:val="24"/>
        </w:rPr>
        <w:t>обучения детей, охватывающую все основные моменты их жизнедеятельности с учётом приоритетности видов детской деятельности в определённом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</w:t>
      </w:r>
      <w:r w:rsidR="00194E14" w:rsidRPr="00D42DD1">
        <w:rPr>
          <w:rFonts w:ascii="Times New Roman" w:hAnsi="Times New Roman" w:cs="Times New Roman"/>
          <w:sz w:val="24"/>
          <w:szCs w:val="24"/>
        </w:rPr>
        <w:t>зическому, социально-коммуникативному</w:t>
      </w:r>
      <w:r w:rsidR="00010BC7" w:rsidRPr="00D42DD1">
        <w:rPr>
          <w:rFonts w:ascii="Times New Roman" w:hAnsi="Times New Roman" w:cs="Times New Roman"/>
          <w:sz w:val="24"/>
          <w:szCs w:val="24"/>
        </w:rPr>
        <w:t>, познавательно</w:t>
      </w:r>
      <w:r w:rsidR="00194E14" w:rsidRPr="00D42DD1">
        <w:rPr>
          <w:rFonts w:ascii="Times New Roman" w:hAnsi="Times New Roman" w:cs="Times New Roman"/>
          <w:sz w:val="24"/>
          <w:szCs w:val="24"/>
        </w:rPr>
        <w:t xml:space="preserve">му, </w:t>
      </w:r>
      <w:r w:rsidR="00010BC7" w:rsidRPr="00D42DD1">
        <w:rPr>
          <w:rFonts w:ascii="Times New Roman" w:hAnsi="Times New Roman" w:cs="Times New Roman"/>
          <w:sz w:val="24"/>
          <w:szCs w:val="24"/>
        </w:rPr>
        <w:t>речевому и художественно-эстетическому развитию.</w:t>
      </w:r>
    </w:p>
    <w:p w:rsidR="00010BC7" w:rsidRPr="00D42DD1" w:rsidRDefault="00010BC7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В ней учтены </w:t>
      </w:r>
      <w:r w:rsidR="00194E14" w:rsidRPr="00D42DD1">
        <w:rPr>
          <w:rFonts w:ascii="Times New Roman" w:hAnsi="Times New Roman" w:cs="Times New Roman"/>
          <w:sz w:val="24"/>
          <w:szCs w:val="24"/>
        </w:rPr>
        <w:t>концептуальные положения,</w:t>
      </w:r>
      <w:r w:rsidRPr="00D42DD1">
        <w:rPr>
          <w:rFonts w:ascii="Times New Roman" w:hAnsi="Times New Roman" w:cs="Times New Roman"/>
          <w:sz w:val="24"/>
          <w:szCs w:val="24"/>
        </w:rPr>
        <w:t xml:space="preserve"> реализуемые в ДОУ образовательной программы дошкольного образования «От рождения до школы»</w:t>
      </w:r>
      <w:r w:rsidR="00194E14" w:rsidRPr="00D42DD1">
        <w:rPr>
          <w:rFonts w:ascii="Times New Roman" w:hAnsi="Times New Roman" w:cs="Times New Roman"/>
          <w:sz w:val="24"/>
          <w:szCs w:val="24"/>
        </w:rPr>
        <w:t xml:space="preserve"> (Н.Е. Веракса, Т.С. Комарова, М.А. Васильева).</w:t>
      </w:r>
    </w:p>
    <w:p w:rsidR="00194E14" w:rsidRPr="00D42DD1" w:rsidRDefault="00194E14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Реализуемая программа строиться на принципе личностно-развивающего и гуманистического характера взаимодействия взрослого с детьми.</w:t>
      </w:r>
    </w:p>
    <w:p w:rsidR="00194E14" w:rsidRPr="00D42DD1" w:rsidRDefault="00194E14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D42DD1" w:rsidRPr="00D42DD1" w:rsidRDefault="00D42DD1" w:rsidP="00D42D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Нормативно-правовую основу для разработки рабочей программы составили: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Основная образовательная программа МКДОУ д/с №16;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Федеральный закон "Об образовании в РФ" от 29.12.2012 N 273-ФЗ;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42DD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42DD1">
        <w:rPr>
          <w:rFonts w:ascii="Times New Roman" w:hAnsi="Times New Roman" w:cs="Times New Roman"/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Устав Учреждения.</w:t>
      </w:r>
    </w:p>
    <w:p w:rsidR="00D42DD1" w:rsidRPr="00D42DD1" w:rsidRDefault="00D42DD1" w:rsidP="00D42DD1">
      <w:pPr>
        <w:suppressAutoHyphens/>
        <w:jc w:val="both"/>
        <w:rPr>
          <w:rStyle w:val="a5"/>
          <w:rFonts w:ascii="Times New Roman" w:eastAsiaTheme="minorHAnsi" w:hAnsi="Times New Roman"/>
          <w:b/>
        </w:rPr>
      </w:pPr>
    </w:p>
    <w:p w:rsidR="00E14CAB" w:rsidRPr="00D42DD1" w:rsidRDefault="00E14CAB" w:rsidP="00D42D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CAB" w:rsidRPr="00065E9B" w:rsidRDefault="00A5075A" w:rsidP="00065E9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65E9B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E14CAB" w:rsidRPr="00065E9B">
        <w:rPr>
          <w:rFonts w:ascii="Times New Roman" w:hAnsi="Times New Roman" w:cs="Times New Roman"/>
          <w:b/>
          <w:sz w:val="24"/>
          <w:szCs w:val="24"/>
        </w:rPr>
        <w:t xml:space="preserve"> и задачи рабочей программы в</w:t>
      </w:r>
      <w:r w:rsidR="008C2E64">
        <w:rPr>
          <w:rFonts w:ascii="Times New Roman" w:hAnsi="Times New Roman" w:cs="Times New Roman"/>
          <w:b/>
          <w:sz w:val="24"/>
          <w:szCs w:val="24"/>
        </w:rPr>
        <w:t xml:space="preserve">о второй </w:t>
      </w:r>
      <w:r w:rsidR="00E14CAB" w:rsidRPr="00065E9B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8C2E64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E14CAB" w:rsidRPr="00065E9B">
        <w:rPr>
          <w:rFonts w:ascii="Times New Roman" w:hAnsi="Times New Roman" w:cs="Times New Roman"/>
          <w:b/>
          <w:sz w:val="24"/>
          <w:szCs w:val="24"/>
        </w:rPr>
        <w:t>:</w:t>
      </w:r>
    </w:p>
    <w:p w:rsidR="00FB0C8F" w:rsidRDefault="00FB0C8F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B4FEB" w:rsidRPr="00AB4FEB" w:rsidRDefault="00AB4FEB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благоприятных условий для полноценного </w:t>
      </w:r>
      <w:r w:rsidR="00DB7637">
        <w:rPr>
          <w:rFonts w:ascii="Times New Roman" w:hAnsi="Times New Roman" w:cs="Times New Roman"/>
          <w:sz w:val="24"/>
          <w:szCs w:val="24"/>
        </w:rPr>
        <w:t>проживания</w:t>
      </w:r>
      <w:r>
        <w:rPr>
          <w:rFonts w:ascii="Times New Roman" w:hAnsi="Times New Roman" w:cs="Times New Roman"/>
          <w:sz w:val="24"/>
          <w:szCs w:val="24"/>
        </w:rPr>
        <w:t xml:space="preserve"> ребёнком дошкольного детства</w:t>
      </w:r>
      <w:r w:rsidR="00DB7637">
        <w:rPr>
          <w:rFonts w:ascii="Times New Roman" w:hAnsi="Times New Roman" w:cs="Times New Roman"/>
          <w:sz w:val="24"/>
          <w:szCs w:val="24"/>
        </w:rPr>
        <w:t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D4CE7" w:rsidRPr="00D42DD1" w:rsidRDefault="002D4CE7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Укреплять здоровье детей, закалять их, развивать основные виды движений. Создавать условия, способствующие развитию двигательной активности. Предупреждать утомление детей. 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В режимных процессах формировать простейшие навыки самостоятельности, опрятности, аккуратности. 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lastRenderedPageBreak/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 Формировать умение понимать слова, обозначающи</w:t>
      </w:r>
      <w:r w:rsidR="007C5881">
        <w:rPr>
          <w:rFonts w:ascii="Times New Roman" w:hAnsi="Times New Roman" w:cs="Times New Roman"/>
          <w:sz w:val="24"/>
          <w:szCs w:val="24"/>
        </w:rPr>
        <w:t>е названия предметов, действия.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умение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</w:t>
      </w:r>
      <w:r w:rsidR="007C5881">
        <w:rPr>
          <w:rFonts w:ascii="Times New Roman" w:hAnsi="Times New Roman" w:cs="Times New Roman"/>
          <w:sz w:val="24"/>
          <w:szCs w:val="24"/>
        </w:rPr>
        <w:t xml:space="preserve"> отвечать на вопросы взрослого.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Использовать окружа</w:t>
      </w:r>
      <w:r w:rsidR="006F071B" w:rsidRPr="00D42DD1">
        <w:rPr>
          <w:rFonts w:ascii="Times New Roman" w:hAnsi="Times New Roman" w:cs="Times New Roman"/>
          <w:sz w:val="24"/>
          <w:szCs w:val="24"/>
        </w:rPr>
        <w:t>ющую обстановку и общение с ребё</w:t>
      </w:r>
      <w:r w:rsidRPr="00D42DD1">
        <w:rPr>
          <w:rFonts w:ascii="Times New Roman" w:hAnsi="Times New Roman" w:cs="Times New Roman"/>
          <w:sz w:val="24"/>
          <w:szCs w:val="24"/>
        </w:rPr>
        <w:t>нком для развития его восприят</w:t>
      </w:r>
      <w:r w:rsidR="007C5881">
        <w:rPr>
          <w:rFonts w:ascii="Times New Roman" w:hAnsi="Times New Roman" w:cs="Times New Roman"/>
          <w:sz w:val="24"/>
          <w:szCs w:val="24"/>
        </w:rPr>
        <w:t>ия, мышления, внимания, памяти.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Формировать умение действовать </w:t>
      </w:r>
      <w:r w:rsidR="006F071B" w:rsidRPr="00D42DD1">
        <w:rPr>
          <w:rFonts w:ascii="Times New Roman" w:hAnsi="Times New Roman" w:cs="Times New Roman"/>
          <w:sz w:val="24"/>
          <w:szCs w:val="24"/>
        </w:rPr>
        <w:t>с игрушками, предметами ближай</w:t>
      </w:r>
      <w:r w:rsidRPr="00D42DD1">
        <w:rPr>
          <w:rFonts w:ascii="Times New Roman" w:hAnsi="Times New Roman" w:cs="Times New Roman"/>
          <w:sz w:val="24"/>
          <w:szCs w:val="24"/>
        </w:rPr>
        <w:t>шего окружения в соответствии с их особенностями и назн</w:t>
      </w:r>
      <w:r w:rsidR="006F071B" w:rsidRPr="00D42DD1">
        <w:rPr>
          <w:rFonts w:ascii="Times New Roman" w:hAnsi="Times New Roman" w:cs="Times New Roman"/>
          <w:sz w:val="24"/>
          <w:szCs w:val="24"/>
        </w:rPr>
        <w:t>ачением; под</w:t>
      </w:r>
      <w:r w:rsidRPr="00D42DD1">
        <w:rPr>
          <w:rFonts w:ascii="Times New Roman" w:hAnsi="Times New Roman" w:cs="Times New Roman"/>
          <w:sz w:val="24"/>
          <w:szCs w:val="24"/>
        </w:rPr>
        <w:t>ражать игровым действиям взрослого, отображать в игре по подражанию, образ</w:t>
      </w:r>
      <w:r w:rsidR="007C5881">
        <w:rPr>
          <w:rFonts w:ascii="Times New Roman" w:hAnsi="Times New Roman" w:cs="Times New Roman"/>
          <w:sz w:val="24"/>
          <w:szCs w:val="24"/>
        </w:rPr>
        <w:t>цу знакомые жизненные ситуации.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Развивать познавательную и двигательную акти</w:t>
      </w:r>
      <w:r w:rsidR="007C5881">
        <w:rPr>
          <w:rFonts w:ascii="Times New Roman" w:hAnsi="Times New Roman" w:cs="Times New Roman"/>
          <w:sz w:val="24"/>
          <w:szCs w:val="24"/>
        </w:rPr>
        <w:t>вность детей во всех видах игр.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навыки культуры поведения: здороваться, прощаться, благодарить. Поощрять</w:t>
      </w:r>
      <w:r w:rsidR="006F071B" w:rsidRPr="00D42DD1">
        <w:rPr>
          <w:rFonts w:ascii="Times New Roman" w:hAnsi="Times New Roman" w:cs="Times New Roman"/>
          <w:sz w:val="24"/>
          <w:szCs w:val="24"/>
        </w:rPr>
        <w:t xml:space="preserve"> доброжелательное отношение ребёнка к сверст</w:t>
      </w:r>
      <w:r w:rsidRPr="00D42DD1">
        <w:rPr>
          <w:rFonts w:ascii="Times New Roman" w:hAnsi="Times New Roman" w:cs="Times New Roman"/>
          <w:sz w:val="24"/>
          <w:szCs w:val="24"/>
        </w:rPr>
        <w:t>никам, побуждать запоминать их имен</w:t>
      </w:r>
      <w:r w:rsidR="006F071B" w:rsidRPr="00D42DD1">
        <w:rPr>
          <w:rFonts w:ascii="Times New Roman" w:hAnsi="Times New Roman" w:cs="Times New Roman"/>
          <w:sz w:val="24"/>
          <w:szCs w:val="24"/>
        </w:rPr>
        <w:t>а. Побуждать к сочувствию и отзывчивости.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растениям и животным. 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восприятие. </w:t>
      </w:r>
    </w:p>
    <w:p w:rsidR="006F071B" w:rsidRPr="002D382C" w:rsidRDefault="00484CEF" w:rsidP="007C58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82C">
        <w:rPr>
          <w:rFonts w:ascii="Times New Roman" w:hAnsi="Times New Roman" w:cs="Times New Roman"/>
          <w:sz w:val="24"/>
          <w:szCs w:val="24"/>
        </w:rPr>
        <w:t>Привлекать внимание детей к запахам, звукам, форме, цвету, размеру</w:t>
      </w:r>
      <w:r w:rsidR="006F071B" w:rsidRPr="002D382C">
        <w:rPr>
          <w:rFonts w:ascii="Times New Roman" w:hAnsi="Times New Roman" w:cs="Times New Roman"/>
          <w:sz w:val="24"/>
          <w:szCs w:val="24"/>
        </w:rPr>
        <w:t xml:space="preserve"> резко контрастных </w:t>
      </w:r>
      <w:r w:rsidR="00C25DEC">
        <w:rPr>
          <w:rFonts w:ascii="Times New Roman" w:hAnsi="Times New Roman" w:cs="Times New Roman"/>
          <w:sz w:val="24"/>
          <w:szCs w:val="24"/>
        </w:rPr>
        <w:t>предметов.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умение рассм</w:t>
      </w:r>
      <w:r w:rsidR="007C5881">
        <w:rPr>
          <w:rFonts w:ascii="Times New Roman" w:hAnsi="Times New Roman" w:cs="Times New Roman"/>
          <w:sz w:val="24"/>
          <w:szCs w:val="24"/>
        </w:rPr>
        <w:t>атривать картинки, иллюстрации.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Развивать интерес к музыке, поддерживать радостное состояние при прослушивании произведения. Расширять музыкальные впе</w:t>
      </w:r>
      <w:r w:rsidR="006F071B" w:rsidRPr="00D42DD1">
        <w:rPr>
          <w:rFonts w:ascii="Times New Roman" w:hAnsi="Times New Roman" w:cs="Times New Roman"/>
          <w:sz w:val="24"/>
          <w:szCs w:val="24"/>
        </w:rPr>
        <w:t>чатления, обогащать слуховой опыт ребё</w:t>
      </w:r>
      <w:r w:rsidRPr="00D42DD1">
        <w:rPr>
          <w:rFonts w:ascii="Times New Roman" w:hAnsi="Times New Roman" w:cs="Times New Roman"/>
          <w:sz w:val="24"/>
          <w:szCs w:val="24"/>
        </w:rPr>
        <w:t xml:space="preserve">нка. Развивать понимание взаимосвязи музыки и движений. Побуждать к подражанию певческим интонациям взрослого, к простейшим </w:t>
      </w:r>
      <w:proofErr w:type="gramStart"/>
      <w:r w:rsidRPr="00D42DD1">
        <w:rPr>
          <w:rFonts w:ascii="Times New Roman" w:hAnsi="Times New Roman" w:cs="Times New Roman"/>
          <w:sz w:val="24"/>
          <w:szCs w:val="24"/>
        </w:rPr>
        <w:t>ри</w:t>
      </w:r>
      <w:r w:rsidR="007C5881">
        <w:rPr>
          <w:rFonts w:ascii="Times New Roman" w:hAnsi="Times New Roman" w:cs="Times New Roman"/>
          <w:sz w:val="24"/>
          <w:szCs w:val="24"/>
        </w:rPr>
        <w:t>тмическим движениям</w:t>
      </w:r>
      <w:proofErr w:type="gramEnd"/>
      <w:r w:rsidR="007C5881"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Поощрять самостоятельную деятельность детей. В предметно-игровой деятельности показывать детям прав</w:t>
      </w:r>
      <w:r w:rsidR="006F071B" w:rsidRPr="00D42DD1">
        <w:rPr>
          <w:rFonts w:ascii="Times New Roman" w:hAnsi="Times New Roman" w:cs="Times New Roman"/>
          <w:sz w:val="24"/>
          <w:szCs w:val="24"/>
        </w:rPr>
        <w:t>ильные способы действий, подде</w:t>
      </w:r>
      <w:r w:rsidRPr="00D42DD1">
        <w:rPr>
          <w:rFonts w:ascii="Times New Roman" w:hAnsi="Times New Roman" w:cs="Times New Roman"/>
          <w:sz w:val="24"/>
          <w:szCs w:val="24"/>
        </w:rPr>
        <w:t>рживать познавательную активность, заинтересованность, побуждать к самостоятельности и экспериментиро</w:t>
      </w:r>
      <w:r w:rsidR="006F071B" w:rsidRPr="00D42DD1">
        <w:rPr>
          <w:rFonts w:ascii="Times New Roman" w:hAnsi="Times New Roman" w:cs="Times New Roman"/>
          <w:sz w:val="24"/>
          <w:szCs w:val="24"/>
        </w:rPr>
        <w:t>ванию с разнообразными дидактическими материалами.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Формировать игровые действия с </w:t>
      </w:r>
      <w:r w:rsidR="006F071B" w:rsidRPr="00D42DD1">
        <w:rPr>
          <w:rFonts w:ascii="Times New Roman" w:hAnsi="Times New Roman" w:cs="Times New Roman"/>
          <w:sz w:val="24"/>
          <w:szCs w:val="24"/>
        </w:rPr>
        <w:t>разнообразными сюжетными игруш</w:t>
      </w:r>
      <w:r w:rsidRPr="00D42DD1">
        <w:rPr>
          <w:rFonts w:ascii="Times New Roman" w:hAnsi="Times New Roman" w:cs="Times New Roman"/>
          <w:sz w:val="24"/>
          <w:szCs w:val="24"/>
        </w:rPr>
        <w:t>ками, умение исп</w:t>
      </w:r>
      <w:r w:rsidR="007C5881">
        <w:rPr>
          <w:rFonts w:ascii="Times New Roman" w:hAnsi="Times New Roman" w:cs="Times New Roman"/>
          <w:sz w:val="24"/>
          <w:szCs w:val="24"/>
        </w:rPr>
        <w:t>ользовать предметы-заместители.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Учит</w:t>
      </w:r>
      <w:r w:rsidR="007C5881">
        <w:rPr>
          <w:rFonts w:ascii="Times New Roman" w:hAnsi="Times New Roman" w:cs="Times New Roman"/>
          <w:sz w:val="24"/>
          <w:szCs w:val="24"/>
        </w:rPr>
        <w:t>ь играть, не мешая сверстникам.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умение играть вместе</w:t>
      </w:r>
      <w:r w:rsidR="006F071B" w:rsidRPr="00D42DD1">
        <w:rPr>
          <w:rFonts w:ascii="Times New Roman" w:hAnsi="Times New Roman" w:cs="Times New Roman"/>
          <w:sz w:val="24"/>
          <w:szCs w:val="24"/>
        </w:rPr>
        <w:t>, сдерживать свои желания. Фор</w:t>
      </w:r>
      <w:r w:rsidRPr="00D42DD1">
        <w:rPr>
          <w:rFonts w:ascii="Times New Roman" w:hAnsi="Times New Roman" w:cs="Times New Roman"/>
          <w:sz w:val="24"/>
          <w:szCs w:val="24"/>
        </w:rPr>
        <w:t>мировать способности попросить, подождать.</w:t>
      </w:r>
    </w:p>
    <w:p w:rsidR="00CA3621" w:rsidRDefault="006F071B" w:rsidP="00A525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Воспитание при проведении режимных процессов</w:t>
      </w:r>
    </w:p>
    <w:p w:rsidR="006F071B" w:rsidRDefault="00CA3621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Режимные процессы (кормление, укладывание на сон, подъём, сборы на прогулку и возвращение с неё, проведение гигиенических процедур) занимают существенную часть времени бодрствования. Дети нуждаются в терпеливом обучении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непосредственной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 взрослого.</w:t>
      </w:r>
    </w:p>
    <w:p w:rsidR="00A3543B" w:rsidRDefault="007D5FF9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</w:p>
    <w:p w:rsidR="007D5FF9" w:rsidRPr="009B3BA2" w:rsidRDefault="007D5FF9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5FF9">
        <w:rPr>
          <w:rFonts w:ascii="Times New Roman" w:hAnsi="Times New Roman" w:cs="Times New Roman"/>
          <w:sz w:val="24"/>
          <w:szCs w:val="24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</w:t>
      </w:r>
      <w:r>
        <w:rPr>
          <w:rFonts w:ascii="Times New Roman" w:hAnsi="Times New Roman" w:cs="Times New Roman"/>
          <w:sz w:val="24"/>
          <w:szCs w:val="24"/>
        </w:rPr>
        <w:t>рять умение пожалеть, посочувст</w:t>
      </w:r>
      <w:r w:rsidRPr="007D5FF9">
        <w:rPr>
          <w:rFonts w:ascii="Times New Roman" w:hAnsi="Times New Roman" w:cs="Times New Roman"/>
          <w:sz w:val="24"/>
          <w:szCs w:val="24"/>
        </w:rPr>
        <w:t xml:space="preserve">вовать). </w:t>
      </w:r>
      <w:proofErr w:type="gramStart"/>
      <w:r w:rsidRPr="007D5FF9">
        <w:rPr>
          <w:rFonts w:ascii="Times New Roman" w:hAnsi="Times New Roman" w:cs="Times New Roman"/>
          <w:sz w:val="24"/>
          <w:szCs w:val="24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</w:r>
      <w:proofErr w:type="gramEnd"/>
      <w:r w:rsidRPr="007D5FF9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Pr="009B3BA2">
        <w:rPr>
          <w:rFonts w:ascii="Times New Roman" w:hAnsi="Times New Roman" w:cs="Times New Roman"/>
          <w:sz w:val="24"/>
          <w:szCs w:val="24"/>
        </w:rPr>
        <w:lastRenderedPageBreak/>
        <w:t>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7D5FF9" w:rsidRPr="009B3BA2" w:rsidRDefault="007D5FF9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A2">
        <w:rPr>
          <w:rFonts w:ascii="Times New Roman" w:hAnsi="Times New Roman" w:cs="Times New Roman"/>
          <w:b/>
          <w:sz w:val="24"/>
          <w:szCs w:val="24"/>
        </w:rPr>
        <w:t>Ребёнок в семье и обществе.</w:t>
      </w:r>
    </w:p>
    <w:p w:rsidR="009B3BA2" w:rsidRP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Образ Я.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9B3BA2" w:rsidRP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Семья. Воспитывать внимательное отношение к родителям, близким людям. Поощрять умение называть имена членов своей семьи. 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>Детский сад. Развивать представления о положительных сторонах детского сада, его общности с домом (тепло, уют, любовь и др.) и  отличиях от домашней обстановки (больше друзей, игрушек, самостоятельности и т. д.).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Формировать умение во вре</w:t>
      </w:r>
      <w:r w:rsidR="007C5881">
        <w:rPr>
          <w:rFonts w:ascii="Times New Roman" w:hAnsi="Times New Roman" w:cs="Times New Roman"/>
          <w:sz w:val="24"/>
          <w:szCs w:val="24"/>
        </w:rPr>
        <w:t>мя еды правильно держать ложку.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Самообслуживание.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Общественно-полезный труд. 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 Приучать поддерживать порядок в игровой комнате, по окончании игр расставлять игровой материал по местам. </w:t>
      </w:r>
    </w:p>
    <w:p w:rsidR="00B17ACD" w:rsidRDefault="009B3BA2" w:rsidP="00B17AC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>Уважение к труду взрослых.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B17ACD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7B9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безопасности.</w:t>
      </w:r>
    </w:p>
    <w:p w:rsidR="009617B9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sz w:val="24"/>
          <w:szCs w:val="24"/>
        </w:rPr>
        <w:t xml:space="preserve">Безопасное поведение в природе.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</w:r>
    </w:p>
    <w:p w:rsidR="009617B9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sz w:val="24"/>
          <w:szCs w:val="24"/>
        </w:rPr>
        <w:t>Безопасность на дорогах. Формировать первичные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о машинах, улице, дороге. </w:t>
      </w:r>
      <w:r w:rsidRPr="009617B9">
        <w:rPr>
          <w:rFonts w:ascii="Times New Roman" w:hAnsi="Times New Roman" w:cs="Times New Roman"/>
          <w:sz w:val="24"/>
          <w:szCs w:val="24"/>
        </w:rPr>
        <w:t xml:space="preserve">Знакомить с некоторыми видами транспортных средств. </w:t>
      </w:r>
    </w:p>
    <w:p w:rsidR="009617B9" w:rsidRPr="009617B9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sz w:val="24"/>
          <w:szCs w:val="24"/>
        </w:rPr>
        <w:t xml:space="preserve">Безопасность собственной жизнедеятельности. Знакомить с предметным миром и правилами безопасного обращения с предметами. Знакомить с понятиями «можно — нельзя», «опасно». </w:t>
      </w:r>
      <w:r w:rsidRPr="009617B9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656473" w:rsidRPr="009617B9" w:rsidRDefault="00656473" w:rsidP="009617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b/>
          <w:sz w:val="24"/>
          <w:szCs w:val="24"/>
        </w:rPr>
        <w:t>Воспитание в играх-</w:t>
      </w:r>
      <w:r w:rsidR="006F071B" w:rsidRPr="009617B9">
        <w:rPr>
          <w:rFonts w:ascii="Times New Roman" w:hAnsi="Times New Roman" w:cs="Times New Roman"/>
          <w:b/>
          <w:sz w:val="24"/>
          <w:szCs w:val="24"/>
        </w:rPr>
        <w:t>занятиях</w:t>
      </w:r>
    </w:p>
    <w:p w:rsidR="009617B9" w:rsidRDefault="009617B9" w:rsidP="009617B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планомерного воздействия на развитие </w:t>
      </w:r>
      <w:r w:rsidR="00E23568">
        <w:rPr>
          <w:rFonts w:ascii="Times New Roman" w:hAnsi="Times New Roman" w:cs="Times New Roman"/>
          <w:sz w:val="24"/>
          <w:szCs w:val="24"/>
        </w:rPr>
        <w:t>детей проводить специальные игры-занятия.</w:t>
      </w:r>
    </w:p>
    <w:p w:rsidR="00E23568" w:rsidRDefault="00E23568" w:rsidP="009617B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детей слушать взрослого, следить за тем, что он</w:t>
      </w:r>
      <w:r w:rsidR="00A928E7">
        <w:rPr>
          <w:rFonts w:ascii="Times New Roman" w:hAnsi="Times New Roman" w:cs="Times New Roman"/>
          <w:sz w:val="24"/>
          <w:szCs w:val="24"/>
        </w:rPr>
        <w:t xml:space="preserve"> делает и показывает, подражать его словам и действиям, выполнять задания.</w:t>
      </w:r>
    </w:p>
    <w:p w:rsidR="00D52025" w:rsidRDefault="00355045" w:rsidP="00E40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второго года жизни рекомендуется проводить по 2 занятия в день: с каждой подгруппой по 10 занятий в неделю. Игры- занятия с детьми первой подгруппы проводятся во второй период бодрствования, с детьми второй подгрупп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утренний и вечерний периоды бодрствования. Детей можно объединять по 4-6 человек в зависимости от вида игры-занятия. Продолжительность игры-занятия 6-10 минут.</w:t>
      </w:r>
    </w:p>
    <w:p w:rsidR="00E4024C" w:rsidRPr="00E4024C" w:rsidRDefault="00E4024C" w:rsidP="00E40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10FB" w:rsidRPr="00D42DD1" w:rsidRDefault="00E510F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Перечень основных игр-занятий на пятидневную неделю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3402"/>
        <w:gridCol w:w="2693"/>
      </w:tblGrid>
      <w:tr w:rsidR="00D42DD1" w:rsidRPr="00FE4368" w:rsidTr="00D42DD1">
        <w:tc>
          <w:tcPr>
            <w:tcW w:w="9923" w:type="dxa"/>
            <w:gridSpan w:val="3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>бразовательная деятельность</w:t>
            </w:r>
          </w:p>
        </w:tc>
      </w:tr>
      <w:tr w:rsidR="00D42DD1" w:rsidRPr="00FE4368" w:rsidTr="00D42DD1">
        <w:tc>
          <w:tcPr>
            <w:tcW w:w="3828" w:type="dxa"/>
            <w:vMerge w:val="restart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Образовательная</w:t>
            </w:r>
          </w:p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область</w:t>
            </w:r>
          </w:p>
        </w:tc>
        <w:tc>
          <w:tcPr>
            <w:tcW w:w="3402" w:type="dxa"/>
            <w:vMerge w:val="restart"/>
          </w:tcPr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Виды НОД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D42DD1" w:rsidRPr="00FE4368" w:rsidTr="00D42DD1"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42DD1" w:rsidRPr="00FE4368" w:rsidRDefault="003F6009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раннего возраста (2-3 года)</w:t>
            </w:r>
          </w:p>
        </w:tc>
      </w:tr>
      <w:tr w:rsidR="00D42DD1" w:rsidRPr="00FE4368" w:rsidTr="00D42DD1">
        <w:trPr>
          <w:cantSplit/>
          <w:trHeight w:val="345"/>
        </w:trPr>
        <w:tc>
          <w:tcPr>
            <w:tcW w:w="3828" w:type="dxa"/>
            <w:vMerge w:val="restart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Познавательное,</w:t>
            </w:r>
          </w:p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речевое, социально-коммуникативное развитие 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42DD1" w:rsidRPr="00FE4368" w:rsidTr="00D42DD1">
        <w:trPr>
          <w:cantSplit/>
          <w:trHeight w:val="280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ФЦКМ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ПИП(К)Д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42DD1" w:rsidRPr="00FE4368" w:rsidRDefault="003F6009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  <w:textDirection w:val="btLr"/>
          </w:tcPr>
          <w:p w:rsidR="00D42DD1" w:rsidRPr="00FE4368" w:rsidRDefault="00D42DD1" w:rsidP="00D42DD1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ка к обучению грамоте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  <w:textDirection w:val="btLr"/>
          </w:tcPr>
          <w:p w:rsidR="00D42DD1" w:rsidRPr="00FE4368" w:rsidRDefault="00D42DD1" w:rsidP="00D42DD1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Чтение худ.</w:t>
            </w:r>
          </w:p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 w:val="restart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ind w:left="-6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более 10 минут</w:t>
            </w:r>
          </w:p>
        </w:tc>
      </w:tr>
    </w:tbl>
    <w:p w:rsidR="00E510FB" w:rsidRPr="00D42DD1" w:rsidRDefault="00E510F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C22" w:rsidRPr="00D42DD1" w:rsidRDefault="006F1A6A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1.3</w:t>
      </w:r>
      <w:r w:rsidR="00065E9B">
        <w:rPr>
          <w:rFonts w:ascii="Times New Roman" w:hAnsi="Times New Roman" w:cs="Times New Roman"/>
          <w:b/>
          <w:sz w:val="24"/>
          <w:szCs w:val="24"/>
        </w:rPr>
        <w:t>.</w:t>
      </w:r>
      <w:r w:rsidR="00DF7823" w:rsidRPr="00D42DD1">
        <w:rPr>
          <w:rFonts w:ascii="Times New Roman" w:hAnsi="Times New Roman" w:cs="Times New Roman"/>
          <w:b/>
          <w:sz w:val="24"/>
          <w:szCs w:val="24"/>
        </w:rPr>
        <w:t>Принципы и подходы в организации образовательного процесса:</w:t>
      </w:r>
    </w:p>
    <w:p w:rsidR="006F1A6A" w:rsidRPr="00D42DD1" w:rsidRDefault="006F1A6A" w:rsidP="00A525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ребёнка.</w:t>
      </w:r>
    </w:p>
    <w:p w:rsidR="006F1A6A" w:rsidRPr="00D42DD1" w:rsidRDefault="006F1A6A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Сочетает принципы научной обоснованности и практической применимости (соответствует основным положениям возрастной психологии </w:t>
      </w:r>
      <w:r w:rsidR="00B01490" w:rsidRPr="00D42DD1">
        <w:rPr>
          <w:rFonts w:ascii="Times New Roman" w:hAnsi="Times New Roman" w:cs="Times New Roman"/>
          <w:sz w:val="24"/>
          <w:szCs w:val="24"/>
        </w:rPr>
        <w:t>и дошкольной педагогики).</w:t>
      </w:r>
    </w:p>
    <w:p w:rsidR="00B01490" w:rsidRPr="00D42DD1" w:rsidRDefault="00B01490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B01490" w:rsidRPr="00D42DD1" w:rsidRDefault="00B01490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 посредственное отношение к развитию дошкольников.</w:t>
      </w:r>
    </w:p>
    <w:p w:rsidR="00B01490" w:rsidRPr="00D42DD1" w:rsidRDefault="00B01490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lastRenderedPageBreak/>
        <w:t>Строиться с Учётом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B01490" w:rsidRPr="00D42DD1" w:rsidRDefault="00C213AB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Основывается комплексно-тематическом принципе построения образовательного процесса.</w:t>
      </w:r>
    </w:p>
    <w:p w:rsidR="00C213AB" w:rsidRPr="00D42DD1" w:rsidRDefault="00C213AB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671C22" w:rsidRPr="00D42DD1" w:rsidRDefault="00671C22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 (игры).</w:t>
      </w:r>
    </w:p>
    <w:p w:rsidR="00671C22" w:rsidRPr="00D42DD1" w:rsidRDefault="00671C22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Строиться на принципе культуросообразности. Учитывает национальные ценности и традиции в образовании. </w:t>
      </w:r>
    </w:p>
    <w:p w:rsidR="00DF7823" w:rsidRPr="00D42DD1" w:rsidRDefault="00DF7823" w:rsidP="00D42D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823" w:rsidRPr="00D42DD1" w:rsidRDefault="00DF7823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ориентировано на вс</w:t>
      </w:r>
      <w:r w:rsidR="00CE48B3" w:rsidRPr="00D42DD1">
        <w:rPr>
          <w:rFonts w:ascii="Times New Roman" w:hAnsi="Times New Roman" w:cs="Times New Roman"/>
          <w:sz w:val="24"/>
          <w:szCs w:val="24"/>
        </w:rPr>
        <w:t>естороннее развитие детей</w:t>
      </w:r>
      <w:r w:rsidRPr="00D42DD1">
        <w:rPr>
          <w:rFonts w:ascii="Times New Roman" w:hAnsi="Times New Roman" w:cs="Times New Roman"/>
          <w:sz w:val="24"/>
          <w:szCs w:val="24"/>
        </w:rPr>
        <w:t xml:space="preserve"> с учётом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35FE4" w:rsidRPr="00D42DD1" w:rsidRDefault="00535FE4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858" w:rsidRPr="00D42DD1" w:rsidRDefault="00653E24" w:rsidP="00D42DD1">
      <w:pPr>
        <w:spacing w:after="0"/>
        <w:jc w:val="both"/>
        <w:rPr>
          <w:rStyle w:val="a5"/>
          <w:rFonts w:ascii="Times New Roman" w:eastAsiaTheme="minorHAnsi" w:hAnsi="Times New Roman"/>
          <w:b/>
          <w:lang w:eastAsia="en-US"/>
        </w:rPr>
      </w:pPr>
      <w:r w:rsidRPr="00D42DD1">
        <w:rPr>
          <w:rStyle w:val="a5"/>
          <w:rFonts w:ascii="Times New Roman" w:eastAsiaTheme="minorHAnsi" w:hAnsi="Times New Roman"/>
          <w:b/>
        </w:rPr>
        <w:t>1.4</w:t>
      </w:r>
      <w:r w:rsidR="00FB7816" w:rsidRPr="00D42DD1">
        <w:rPr>
          <w:rStyle w:val="a5"/>
          <w:rFonts w:ascii="Times New Roman" w:eastAsiaTheme="minorHAnsi" w:hAnsi="Times New Roman"/>
          <w:b/>
        </w:rPr>
        <w:t>.</w:t>
      </w:r>
      <w:r w:rsidR="001A0858" w:rsidRPr="00D42DD1">
        <w:rPr>
          <w:rStyle w:val="a5"/>
          <w:rFonts w:ascii="Times New Roman" w:eastAsiaTheme="minorHAnsi" w:hAnsi="Times New Roman"/>
          <w:b/>
        </w:rPr>
        <w:t>Возрастные и индивидуальные особеннос</w:t>
      </w:r>
      <w:r w:rsidR="00FB7816" w:rsidRPr="00D42DD1">
        <w:rPr>
          <w:rStyle w:val="a5"/>
          <w:rFonts w:ascii="Times New Roman" w:eastAsiaTheme="minorHAnsi" w:hAnsi="Times New Roman"/>
          <w:b/>
        </w:rPr>
        <w:t xml:space="preserve">ти детей </w:t>
      </w:r>
      <w:r w:rsidR="00DA09C5">
        <w:rPr>
          <w:rStyle w:val="a5"/>
          <w:rFonts w:ascii="Times New Roman" w:eastAsiaTheme="minorHAnsi" w:hAnsi="Times New Roman"/>
          <w:b/>
        </w:rPr>
        <w:t>второй группы раннего возраста</w:t>
      </w:r>
      <w:r w:rsidR="00FB7816" w:rsidRPr="00D42DD1">
        <w:rPr>
          <w:rStyle w:val="a5"/>
          <w:rFonts w:ascii="Times New Roman" w:eastAsiaTheme="minorHAnsi" w:hAnsi="Times New Roman"/>
          <w:b/>
        </w:rPr>
        <w:t>: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Продолжают развиваться предметная деятельность, деловое сотрудничество ребенка и взрослого; сов</w:t>
      </w:r>
      <w:r>
        <w:rPr>
          <w:rFonts w:ascii="Times New Roman" w:hAnsi="Times New Roman" w:cs="Times New Roman"/>
          <w:sz w:val="24"/>
          <w:szCs w:val="24"/>
        </w:rPr>
        <w:t xml:space="preserve">ершенствуются восприятие, речь, </w:t>
      </w:r>
      <w:r w:rsidRPr="00DA09C5">
        <w:rPr>
          <w:rFonts w:ascii="Times New Roman" w:hAnsi="Times New Roman" w:cs="Times New Roman"/>
          <w:sz w:val="24"/>
          <w:szCs w:val="24"/>
        </w:rPr>
        <w:t>начальные формы произвольного поведения, игры, наглядно-действенное мышление, в конце года появляются основы наглядно-образного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мышления.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Развитие предметной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связано с усвоением культурных </w:t>
      </w:r>
      <w:r w:rsidRPr="00DA09C5">
        <w:rPr>
          <w:rFonts w:ascii="Times New Roman" w:hAnsi="Times New Roman" w:cs="Times New Roman"/>
          <w:sz w:val="24"/>
          <w:szCs w:val="24"/>
        </w:rPr>
        <w:t>способов действия с различными предметами. Совершенствуются соотносящие и орудийные действия.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Умение выполнять орудийные дей</w:t>
      </w:r>
      <w:r>
        <w:rPr>
          <w:rFonts w:ascii="Times New Roman" w:hAnsi="Times New Roman" w:cs="Times New Roman"/>
          <w:sz w:val="24"/>
          <w:szCs w:val="24"/>
        </w:rPr>
        <w:t xml:space="preserve">ствия развивает произвольность, </w:t>
      </w:r>
      <w:r w:rsidRPr="00DA09C5">
        <w:rPr>
          <w:rFonts w:ascii="Times New Roman" w:hAnsi="Times New Roman" w:cs="Times New Roman"/>
          <w:sz w:val="24"/>
          <w:szCs w:val="24"/>
        </w:rPr>
        <w:t>преобразуя натуральные формы активно</w:t>
      </w:r>
      <w:r>
        <w:rPr>
          <w:rFonts w:ascii="Times New Roman" w:hAnsi="Times New Roman" w:cs="Times New Roman"/>
          <w:sz w:val="24"/>
          <w:szCs w:val="24"/>
        </w:rPr>
        <w:t xml:space="preserve">сти в культурные на основе </w:t>
      </w:r>
      <w:r w:rsidRPr="00DA09C5">
        <w:rPr>
          <w:rFonts w:ascii="Times New Roman" w:hAnsi="Times New Roman" w:cs="Times New Roman"/>
          <w:sz w:val="24"/>
          <w:szCs w:val="24"/>
        </w:rPr>
        <w:t>предлагаемой взрослыми модели, которая</w:t>
      </w:r>
      <w:r>
        <w:rPr>
          <w:rFonts w:ascii="Times New Roman" w:hAnsi="Times New Roman" w:cs="Times New Roman"/>
          <w:sz w:val="24"/>
          <w:szCs w:val="24"/>
        </w:rPr>
        <w:t xml:space="preserve"> выступает в качестве не только </w:t>
      </w:r>
      <w:r w:rsidRPr="00DA09C5">
        <w:rPr>
          <w:rFonts w:ascii="Times New Roman" w:hAnsi="Times New Roman" w:cs="Times New Roman"/>
          <w:sz w:val="24"/>
          <w:szCs w:val="24"/>
        </w:rPr>
        <w:t>объекта для подражания, но и образца, регулирующего собственную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активность ребенка.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В ходе совместной с взрослыми пре</w:t>
      </w:r>
      <w:r>
        <w:rPr>
          <w:rFonts w:ascii="Times New Roman" w:hAnsi="Times New Roman" w:cs="Times New Roman"/>
          <w:sz w:val="24"/>
          <w:szCs w:val="24"/>
        </w:rPr>
        <w:t xml:space="preserve">дметной деятельности продолжает </w:t>
      </w:r>
      <w:r w:rsidRPr="00DA09C5">
        <w:rPr>
          <w:rFonts w:ascii="Times New Roman" w:hAnsi="Times New Roman" w:cs="Times New Roman"/>
          <w:sz w:val="24"/>
          <w:szCs w:val="24"/>
        </w:rPr>
        <w:t>развиваться понимание речи. Слово отделяется от ситуации и приобретает самостоятельное значение. Дет</w:t>
      </w:r>
      <w:r>
        <w:rPr>
          <w:rFonts w:ascii="Times New Roman" w:hAnsi="Times New Roman" w:cs="Times New Roman"/>
          <w:sz w:val="24"/>
          <w:szCs w:val="24"/>
        </w:rPr>
        <w:t xml:space="preserve">и продолжают осваивать названия </w:t>
      </w:r>
      <w:r w:rsidRPr="00DA09C5">
        <w:rPr>
          <w:rFonts w:ascii="Times New Roman" w:hAnsi="Times New Roman" w:cs="Times New Roman"/>
          <w:sz w:val="24"/>
          <w:szCs w:val="24"/>
        </w:rPr>
        <w:t>окружающих предметов, учатся выполн</w:t>
      </w:r>
      <w:r>
        <w:rPr>
          <w:rFonts w:ascii="Times New Roman" w:hAnsi="Times New Roman" w:cs="Times New Roman"/>
          <w:sz w:val="24"/>
          <w:szCs w:val="24"/>
        </w:rPr>
        <w:t xml:space="preserve">ять словесные просьбы взрослых, </w:t>
      </w:r>
      <w:r w:rsidRPr="00DA09C5">
        <w:rPr>
          <w:rFonts w:ascii="Times New Roman" w:hAnsi="Times New Roman" w:cs="Times New Roman"/>
          <w:sz w:val="24"/>
          <w:szCs w:val="24"/>
        </w:rPr>
        <w:t>ориентируясь в пределах ближайшего окружения.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</w:t>
      </w:r>
      <w:r>
        <w:rPr>
          <w:rFonts w:ascii="Times New Roman" w:hAnsi="Times New Roman" w:cs="Times New Roman"/>
          <w:sz w:val="24"/>
          <w:szCs w:val="24"/>
        </w:rPr>
        <w:t xml:space="preserve">ктуры, пытаются строить сложные </w:t>
      </w:r>
      <w:r w:rsidRPr="00DA09C5">
        <w:rPr>
          <w:rFonts w:ascii="Times New Roman" w:hAnsi="Times New Roman" w:cs="Times New Roman"/>
          <w:sz w:val="24"/>
          <w:szCs w:val="24"/>
        </w:rPr>
        <w:t>и сложноподчиненные предложения, в разговоре с взрослым используют практически все части речи. Акти</w:t>
      </w:r>
      <w:r>
        <w:rPr>
          <w:rFonts w:ascii="Times New Roman" w:hAnsi="Times New Roman" w:cs="Times New Roman"/>
          <w:sz w:val="24"/>
          <w:szCs w:val="24"/>
        </w:rPr>
        <w:t xml:space="preserve">вный словарь достигает примерно </w:t>
      </w:r>
      <w:r w:rsidRPr="00DA09C5">
        <w:rPr>
          <w:rFonts w:ascii="Times New Roman" w:hAnsi="Times New Roman" w:cs="Times New Roman"/>
          <w:sz w:val="24"/>
          <w:szCs w:val="24"/>
        </w:rPr>
        <w:t>1500–2500 слов.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</w:t>
      </w:r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r w:rsidRPr="00DA09C5">
        <w:rPr>
          <w:rFonts w:ascii="Times New Roman" w:hAnsi="Times New Roman" w:cs="Times New Roman"/>
          <w:sz w:val="24"/>
          <w:szCs w:val="24"/>
        </w:rPr>
        <w:t>ребенка со сверстниками. В этом воз</w:t>
      </w:r>
      <w:r w:rsidR="00FF316D">
        <w:rPr>
          <w:rFonts w:ascii="Times New Roman" w:hAnsi="Times New Roman" w:cs="Times New Roman"/>
          <w:sz w:val="24"/>
          <w:szCs w:val="24"/>
        </w:rPr>
        <w:t xml:space="preserve">расте у детей формируются новые </w:t>
      </w:r>
      <w:r w:rsidRPr="00DA09C5">
        <w:rPr>
          <w:rFonts w:ascii="Times New Roman" w:hAnsi="Times New Roman" w:cs="Times New Roman"/>
          <w:sz w:val="24"/>
          <w:szCs w:val="24"/>
        </w:rPr>
        <w:t>виды деятельности: игра, рисование, конструирование.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В середине третьего года жизни широко используются действия с предметами-заместителями.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lastRenderedPageBreak/>
        <w:t>Появление собственно изобразит</w:t>
      </w:r>
      <w:r w:rsidR="00FF316D">
        <w:rPr>
          <w:rFonts w:ascii="Times New Roman" w:hAnsi="Times New Roman" w:cs="Times New Roman"/>
          <w:sz w:val="24"/>
          <w:szCs w:val="24"/>
        </w:rPr>
        <w:t xml:space="preserve">ельной деятельности обусловлено </w:t>
      </w:r>
      <w:r w:rsidRPr="00DA09C5">
        <w:rPr>
          <w:rFonts w:ascii="Times New Roman" w:hAnsi="Times New Roman" w:cs="Times New Roman"/>
          <w:sz w:val="24"/>
          <w:szCs w:val="24"/>
        </w:rPr>
        <w:t>тем, что ребенок уже способен сфор</w:t>
      </w:r>
      <w:r w:rsidR="00FF316D">
        <w:rPr>
          <w:rFonts w:ascii="Times New Roman" w:hAnsi="Times New Roman" w:cs="Times New Roman"/>
          <w:sz w:val="24"/>
          <w:szCs w:val="24"/>
        </w:rPr>
        <w:t xml:space="preserve">мулировать намерение изобразить </w:t>
      </w:r>
      <w:r w:rsidRPr="00DA09C5">
        <w:rPr>
          <w:rFonts w:ascii="Times New Roman" w:hAnsi="Times New Roman" w:cs="Times New Roman"/>
          <w:sz w:val="24"/>
          <w:szCs w:val="24"/>
        </w:rPr>
        <w:t>какой-либо предмет. Типичным являе</w:t>
      </w:r>
      <w:r w:rsidR="00FF316D">
        <w:rPr>
          <w:rFonts w:ascii="Times New Roman" w:hAnsi="Times New Roman" w:cs="Times New Roman"/>
          <w:sz w:val="24"/>
          <w:szCs w:val="24"/>
        </w:rPr>
        <w:t xml:space="preserve">тся изображение человека в виде </w:t>
      </w:r>
      <w:r w:rsidRPr="00DA09C5">
        <w:rPr>
          <w:rFonts w:ascii="Times New Roman" w:hAnsi="Times New Roman" w:cs="Times New Roman"/>
          <w:sz w:val="24"/>
          <w:szCs w:val="24"/>
        </w:rPr>
        <w:t>«головонога» — окружности и отходящих от нее линий.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На третьем году жизни соверше</w:t>
      </w:r>
      <w:r w:rsidR="00FF316D">
        <w:rPr>
          <w:rFonts w:ascii="Times New Roman" w:hAnsi="Times New Roman" w:cs="Times New Roman"/>
          <w:sz w:val="24"/>
          <w:szCs w:val="24"/>
        </w:rPr>
        <w:t xml:space="preserve">нствуются зрительные и слуховые </w:t>
      </w:r>
      <w:r w:rsidRPr="00DA09C5">
        <w:rPr>
          <w:rFonts w:ascii="Times New Roman" w:hAnsi="Times New Roman" w:cs="Times New Roman"/>
          <w:sz w:val="24"/>
          <w:szCs w:val="24"/>
        </w:rPr>
        <w:t>ориентировки, что позволяет детям без</w:t>
      </w:r>
      <w:r w:rsidR="00FF316D">
        <w:rPr>
          <w:rFonts w:ascii="Times New Roman" w:hAnsi="Times New Roman" w:cs="Times New Roman"/>
          <w:sz w:val="24"/>
          <w:szCs w:val="24"/>
        </w:rPr>
        <w:t xml:space="preserve">ошибочно выполнять ряд заданий: </w:t>
      </w:r>
      <w:r w:rsidRPr="00DA09C5">
        <w:rPr>
          <w:rFonts w:ascii="Times New Roman" w:hAnsi="Times New Roman" w:cs="Times New Roman"/>
          <w:sz w:val="24"/>
          <w:szCs w:val="24"/>
        </w:rPr>
        <w:t>осуществлять выбор из 2–3 предметов по форме, величине и цвету; различать мелодии; петь.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</w:t>
      </w:r>
      <w:r w:rsidR="00FF316D">
        <w:rPr>
          <w:rFonts w:ascii="Times New Roman" w:hAnsi="Times New Roman" w:cs="Times New Roman"/>
          <w:sz w:val="24"/>
          <w:szCs w:val="24"/>
        </w:rPr>
        <w:t xml:space="preserve">ают все звуки родного языка, но </w:t>
      </w:r>
      <w:r w:rsidRPr="00DA09C5">
        <w:rPr>
          <w:rFonts w:ascii="Times New Roman" w:hAnsi="Times New Roman" w:cs="Times New Roman"/>
          <w:sz w:val="24"/>
          <w:szCs w:val="24"/>
        </w:rPr>
        <w:t>произносят их с большими искажениями.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</w:t>
      </w:r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r w:rsidRPr="00DA09C5">
        <w:rPr>
          <w:rFonts w:ascii="Times New Roman" w:hAnsi="Times New Roman" w:cs="Times New Roman"/>
          <w:sz w:val="24"/>
          <w:szCs w:val="24"/>
        </w:rPr>
        <w:t>-</w:t>
      </w:r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16D">
        <w:rPr>
          <w:rFonts w:ascii="Times New Roman" w:hAnsi="Times New Roman" w:cs="Times New Roman"/>
          <w:sz w:val="24"/>
          <w:szCs w:val="24"/>
        </w:rPr>
        <w:t>действенная</w:t>
      </w:r>
      <w:proofErr w:type="gramEnd"/>
      <w:r w:rsidR="00FF316D">
        <w:rPr>
          <w:rFonts w:ascii="Times New Roman" w:hAnsi="Times New Roman" w:cs="Times New Roman"/>
          <w:sz w:val="24"/>
          <w:szCs w:val="24"/>
        </w:rPr>
        <w:t xml:space="preserve">. Ее </w:t>
      </w:r>
      <w:r w:rsidRPr="00DA09C5">
        <w:rPr>
          <w:rFonts w:ascii="Times New Roman" w:hAnsi="Times New Roman" w:cs="Times New Roman"/>
          <w:sz w:val="24"/>
          <w:szCs w:val="24"/>
        </w:rPr>
        <w:t xml:space="preserve">особенность заключается в том, </w:t>
      </w:r>
      <w:r w:rsidR="00FF316D">
        <w:rPr>
          <w:rFonts w:ascii="Times New Roman" w:hAnsi="Times New Roman" w:cs="Times New Roman"/>
          <w:sz w:val="24"/>
          <w:szCs w:val="24"/>
        </w:rPr>
        <w:t xml:space="preserve">что возникающие в жизни ребенка </w:t>
      </w:r>
      <w:r w:rsidRPr="00DA09C5">
        <w:rPr>
          <w:rFonts w:ascii="Times New Roman" w:hAnsi="Times New Roman" w:cs="Times New Roman"/>
          <w:sz w:val="24"/>
          <w:szCs w:val="24"/>
        </w:rPr>
        <w:t>проблемные ситуации разрешаются путем реального действия с предметами.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К концу третьего года жизни у детей появляются зачатки нагляднообразного мышления. Ребенок в ходе</w:t>
      </w:r>
      <w:r w:rsidR="00FF316D">
        <w:rPr>
          <w:rFonts w:ascii="Times New Roman" w:hAnsi="Times New Roman" w:cs="Times New Roman"/>
          <w:sz w:val="24"/>
          <w:szCs w:val="24"/>
        </w:rPr>
        <w:t xml:space="preserve"> предметно-игровой деятельности </w:t>
      </w:r>
      <w:r w:rsidRPr="00DA09C5">
        <w:rPr>
          <w:rFonts w:ascii="Times New Roman" w:hAnsi="Times New Roman" w:cs="Times New Roman"/>
          <w:sz w:val="24"/>
          <w:szCs w:val="24"/>
        </w:rPr>
        <w:t>ставит перед собой цель, намечает план действия и т. п.</w:t>
      </w:r>
    </w:p>
    <w:p w:rsid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</w:t>
      </w:r>
      <w:r w:rsidR="00FF316D">
        <w:rPr>
          <w:rFonts w:ascii="Times New Roman" w:hAnsi="Times New Roman" w:cs="Times New Roman"/>
          <w:sz w:val="24"/>
          <w:szCs w:val="24"/>
        </w:rPr>
        <w:t xml:space="preserve">ерстников. Однако в этот период </w:t>
      </w:r>
      <w:r w:rsidRPr="00DA09C5">
        <w:rPr>
          <w:rFonts w:ascii="Times New Roman" w:hAnsi="Times New Roman" w:cs="Times New Roman"/>
          <w:sz w:val="24"/>
          <w:szCs w:val="24"/>
        </w:rPr>
        <w:t>начинает складываться и произвольность поведения. Она об</w:t>
      </w:r>
      <w:r w:rsidR="00FF316D">
        <w:rPr>
          <w:rFonts w:ascii="Times New Roman" w:hAnsi="Times New Roman" w:cs="Times New Roman"/>
          <w:sz w:val="24"/>
          <w:szCs w:val="24"/>
        </w:rPr>
        <w:t xml:space="preserve">условлена </w:t>
      </w:r>
      <w:r w:rsidRPr="00DA09C5">
        <w:rPr>
          <w:rFonts w:ascii="Times New Roman" w:hAnsi="Times New Roman" w:cs="Times New Roman"/>
          <w:sz w:val="24"/>
          <w:szCs w:val="24"/>
        </w:rPr>
        <w:t>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</w:t>
      </w:r>
      <w:r w:rsidR="00FF316D">
        <w:rPr>
          <w:rFonts w:ascii="Times New Roman" w:hAnsi="Times New Roman" w:cs="Times New Roman"/>
          <w:sz w:val="24"/>
          <w:szCs w:val="24"/>
        </w:rPr>
        <w:t xml:space="preserve">тдельного человека, отличного </w:t>
      </w:r>
      <w:r w:rsidRPr="00DA09C5">
        <w:rPr>
          <w:rFonts w:ascii="Times New Roman" w:hAnsi="Times New Roman" w:cs="Times New Roman"/>
          <w:sz w:val="24"/>
          <w:szCs w:val="24"/>
        </w:rPr>
        <w:t xml:space="preserve">от взрослого. У него </w:t>
      </w:r>
      <w:proofErr w:type="gramStart"/>
      <w:r w:rsidRPr="00DA09C5">
        <w:rPr>
          <w:rFonts w:ascii="Times New Roman" w:hAnsi="Times New Roman" w:cs="Times New Roman"/>
          <w:sz w:val="24"/>
          <w:szCs w:val="24"/>
        </w:rPr>
        <w:t>формируется образ</w:t>
      </w:r>
      <w:r w:rsidR="00FF316D">
        <w:rPr>
          <w:rFonts w:ascii="Times New Roman" w:hAnsi="Times New Roman" w:cs="Times New Roman"/>
          <w:sz w:val="24"/>
          <w:szCs w:val="24"/>
        </w:rPr>
        <w:t xml:space="preserve"> Я. Кризис часто сопровождается</w:t>
      </w:r>
      <w:proofErr w:type="gramEnd"/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r w:rsidRPr="00DA09C5">
        <w:rPr>
          <w:rFonts w:ascii="Times New Roman" w:hAnsi="Times New Roman" w:cs="Times New Roman"/>
          <w:sz w:val="24"/>
          <w:szCs w:val="24"/>
        </w:rPr>
        <w:t>рядом отрицательных проявлений: негативизмом, упрямством, нарушением общения с взрослым и др. Кризис м</w:t>
      </w:r>
      <w:r w:rsidR="00FF316D">
        <w:rPr>
          <w:rFonts w:ascii="Times New Roman" w:hAnsi="Times New Roman" w:cs="Times New Roman"/>
          <w:sz w:val="24"/>
          <w:szCs w:val="24"/>
        </w:rPr>
        <w:t xml:space="preserve">ожет продолжаться от нескольких </w:t>
      </w:r>
      <w:r w:rsidRPr="00DA09C5">
        <w:rPr>
          <w:rFonts w:ascii="Times New Roman" w:hAnsi="Times New Roman" w:cs="Times New Roman"/>
          <w:sz w:val="24"/>
          <w:szCs w:val="24"/>
        </w:rPr>
        <w:t>месяцев до двух лет.</w:t>
      </w:r>
    </w:p>
    <w:p w:rsidR="0061712F" w:rsidRDefault="0061712F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Физическое развитие:</w:t>
      </w:r>
    </w:p>
    <w:p w:rsidR="0061712F" w:rsidRDefault="0061712F" w:rsidP="0061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достаточно сложные двигательные координации. Это возраст первых </w:t>
      </w:r>
      <w:r w:rsidRPr="008B68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«трюков»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Ребё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с удовольствием учится новым упражнениям и движениям – прыгает с высоты, кувыркается, лазает на лестницы, скачет на одной ноге, ездить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на велосипеде. Ребё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встает со стульчика без опоры, ходит задом наперед, перешагивает через препятствия. Сам спускается по лестнице приставным шагом. Пытается поймать мяч, который катится к нему. Такие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требуют достаточно сложной двигательной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координации. Строит башенку из 4 кубиков. Переливает жидкость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одного сосуда в другой. Ребё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стремится довести эти навыки до совершенства, в связи, с чем требует к себе повышенного внимания, так как чувство опасности ему незнакомо, и многие не смотря на шишки, продолжают бесстрашно покорять новые вершины.</w:t>
      </w:r>
    </w:p>
    <w:p w:rsidR="0061712F" w:rsidRDefault="0061712F" w:rsidP="00617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Умственное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712F" w:rsidRPr="0061712F" w:rsidRDefault="007C5881" w:rsidP="006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Умственное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1712F" w:rsidRPr="006171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нка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правильном подходе за ним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достигает нового уровня.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начинает проделывать различные умственные операции, теперь он не сразу действует, а сначала обдумывает возможные пути решения проблемы (если раньше, видя интересную игрушку в недоступном месте, мгновенно пытался ее достать различными </w:t>
      </w:r>
      <w:r w:rsidR="0061712F" w:rsidRPr="006171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способами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теперь подумает и принесё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ст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ул, чтобы ему было удобно). </w:t>
      </w:r>
      <w:proofErr w:type="gramStart"/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нок пытается мыслить, ведь теперь он знает больше о мире предметов, знает, что они существуют даже, если он их не видит, он может заранее предугадать последствия от действия с предметом (мяч отпрыгнет назад от удара о стену, отсюда и появляется склонность к продумыванию ситуаций.</w:t>
      </w:r>
      <w:proofErr w:type="gramEnd"/>
    </w:p>
    <w:p w:rsidR="0061712F" w:rsidRDefault="0061712F" w:rsidP="006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712F" w:rsidRPr="0061712F" w:rsidRDefault="0061712F" w:rsidP="006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</w:t>
      </w:r>
      <w:r w:rsidR="007C58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озрасте 2-3 лет следует активно </w:t>
      </w:r>
      <w:r w:rsidRPr="006171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="007C58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ельность и наблюдательность ребё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нка. Рассматривая с ним картинки в книжках, описывайте детали. (Например, не просто</w:t>
      </w:r>
      <w:r w:rsidR="007C58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171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«Ой какая машина»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«Ой какие у нее колеса, руль, фары, а интересно с другой стороны тоже есть дверь»). Еще один вариант игры – это найти отличие – чем одна картинка отличается от другой.</w:t>
      </w:r>
    </w:p>
    <w:p w:rsidR="0061712F" w:rsidRDefault="0061712F" w:rsidP="00FF17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Ребё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нок активно начинает что-то конструировать и строить, поэтому среди игрушек обязательно должны быть строительный материал.</w:t>
      </w:r>
    </w:p>
    <w:p w:rsidR="00FF179F" w:rsidRDefault="00FF179F" w:rsidP="00FF17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Нравственное развитие:</w:t>
      </w:r>
    </w:p>
    <w:p w:rsidR="00FF179F" w:rsidRPr="00FF179F" w:rsidRDefault="007C331A" w:rsidP="00FF179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ребё</w:t>
      </w:r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начинает понимать, что у других людей тоже есть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 и потребности. Однако он ещё</w:t>
      </w:r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осознает разницы между </w:t>
      </w:r>
      <w:proofErr w:type="gramStart"/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правильным</w:t>
      </w:r>
      <w:proofErr w:type="gramEnd"/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неправильным. В возрасте 2–3-х лет малыш может чувствовать вину и придерживаться нравственного поведения, основанного на эмпатии. 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ваясь на реакции родителей, ребё</w:t>
      </w:r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понимает необходимость слушаться их, так как:</w:t>
      </w:r>
    </w:p>
    <w:p w:rsidR="00FF179F" w:rsidRPr="00FF179F" w:rsidRDefault="00FF179F" w:rsidP="00FF179F">
      <w:pPr>
        <w:numPr>
          <w:ilvl w:val="0"/>
          <w:numId w:val="17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знает, что забирать игрушки у младшего брата – плохо, потому что за это родители могут его наказать;</w:t>
      </w:r>
    </w:p>
    <w:p w:rsidR="00FF179F" w:rsidRPr="00FF179F" w:rsidRDefault="00FF179F" w:rsidP="00FF179F">
      <w:pPr>
        <w:numPr>
          <w:ilvl w:val="0"/>
          <w:numId w:val="17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понимает, почему нельзя толкать сверстников, но знает, что будет за это наказан;</w:t>
      </w:r>
    </w:p>
    <w:p w:rsidR="00FF179F" w:rsidRDefault="00FF179F" w:rsidP="00FF179F">
      <w:pPr>
        <w:numPr>
          <w:ilvl w:val="0"/>
          <w:numId w:val="17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обычно придерживается установленных правил, чтобы избежать наказания.</w:t>
      </w:r>
    </w:p>
    <w:p w:rsidR="007C331A" w:rsidRDefault="007C331A" w:rsidP="007C331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трудовых навыков:</w:t>
      </w:r>
    </w:p>
    <w:p w:rsidR="00795079" w:rsidRDefault="00795079" w:rsidP="00795079">
      <w:pPr>
        <w:shd w:val="clear" w:color="auto" w:fill="FFFFFF"/>
        <w:spacing w:before="225" w:after="225" w:line="240" w:lineRule="auto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Задачи трудового воспитания в этом возрасте не столь обширны, как </w:t>
      </w:r>
      <w:proofErr w:type="gramStart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в</w:t>
      </w:r>
      <w:proofErr w:type="gramEnd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старшем, но не менее важны. Ведь от того, сумеет ли привить педагог уважение и любовь к труду малышам третьего и четвёртого года жизни, зависит их отношение к важнейшей составляющей человеческой деятельности в последующем.</w:t>
      </w:r>
    </w:p>
    <w:p w:rsidR="00795079" w:rsidRPr="00795079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proofErr w:type="gramStart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Знакомить детей с профессиями, тружеников которых они видят в реальной жизни, ближайшем окружении (воспитатель, няня, продавец, строитель, водитель, врач, повар).</w:t>
      </w:r>
      <w:proofErr w:type="gramEnd"/>
    </w:p>
    <w:p w:rsidR="00795079" w:rsidRPr="00795079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Формировать навыки обслуживания себя, поддержания в чистоте и опрятности тела, одежды.</w:t>
      </w:r>
    </w:p>
    <w:p w:rsidR="00795079" w:rsidRPr="00795079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Развивать и поддерживать интерес детей к труду взрослых, желание помочь, соблюдать чистоту и порядок.</w:t>
      </w:r>
    </w:p>
    <w:p w:rsidR="00795079" w:rsidRPr="00115644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Формировать у детей представления о необходимости и значимости труда, вызывать чувство радости и удовлетворения от произведённых трудовых действий («Если мы не польём цветочек, он завянет.</w:t>
      </w:r>
      <w:proofErr w:type="gramEnd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proofErr w:type="gramStart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Давайте вместе уберём игрушки, в нашей групповой комнате станет чисто, красиво, и мамы, когда придут за вами, обрадуются, похвалят нас»).</w:t>
      </w:r>
      <w:proofErr w:type="gramEnd"/>
    </w:p>
    <w:p w:rsidR="00115644" w:rsidRPr="00115644" w:rsidRDefault="00115644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Воспитывать трудолюбие, организованность и старательность при выполнении порученных действий, самостоятельность и инициативность, аккуратность, опрятность, бережное отношение к результатам своего и чужого труда.</w:t>
      </w:r>
    </w:p>
    <w:p w:rsidR="00115644" w:rsidRDefault="00115644" w:rsidP="00115644">
      <w:pPr>
        <w:pStyle w:val="a3"/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p w:rsidR="006F1A6A" w:rsidRDefault="00242ED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2D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1.5</w:t>
      </w:r>
      <w:r w:rsidR="00F615A8" w:rsidRPr="00D42D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6F1A6A" w:rsidRPr="00D42D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 освоения программы:</w:t>
      </w:r>
    </w:p>
    <w:p w:rsidR="006E0BCB" w:rsidRPr="00D42DD1" w:rsidRDefault="006E0BC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5000" w:type="pct"/>
        <w:tblLook w:val="01E0"/>
      </w:tblPr>
      <w:tblGrid>
        <w:gridCol w:w="3047"/>
        <w:gridCol w:w="7090"/>
      </w:tblGrid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1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Р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желание играть в подвижные игры с простым содержанием, несложными движениями.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2.И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нтересуется окружающими предметами и активно действует с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ними; эмоционально </w:t>
            </w:r>
            <w:proofErr w:type="gramStart"/>
            <w:r w:rsidRPr="00AB67A1">
              <w:rPr>
                <w:rFonts w:ascii="Times New Roman" w:hAnsi="Times New Roman"/>
                <w:sz w:val="24"/>
                <w:szCs w:val="24"/>
              </w:rPr>
              <w:t>вовлечен</w:t>
            </w:r>
            <w:proofErr w:type="gramEnd"/>
            <w:r w:rsidRPr="00AB67A1">
              <w:rPr>
                <w:rFonts w:ascii="Times New Roman" w:hAnsi="Times New Roman"/>
                <w:sz w:val="24"/>
                <w:szCs w:val="24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Принимает участие в играх (подвижных, театрализованных, сюжетно-ролевых),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интерес к игровым действиям сверстников.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Проявляет интерес к окружающему миру природы, участвует в сезонных наблюдениях.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3.О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положительные эмоции в процессе самостоятельной двигательной деятельности.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 xml:space="preserve">Эмоционально и заинтересованно следит за развитием действия в играх </w:t>
            </w:r>
            <w:proofErr w:type="gramStart"/>
            <w:r w:rsidRPr="00AB67A1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AB67A1">
              <w:rPr>
                <w:rFonts w:ascii="Times New Roman" w:hAnsi="Times New Roman"/>
                <w:sz w:val="24"/>
                <w:szCs w:val="24"/>
              </w:rPr>
              <w:t>раматизациях и кукольных спектаклях, созданных силами взрослых и старших детей.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hd w:val="clear" w:color="auto" w:fill="FFFFFF"/>
              <w:spacing w:after="0" w:line="240" w:lineRule="auto"/>
              <w:ind w:left="2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4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Стремится к общению с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A1">
              <w:rPr>
                <w:rFonts w:ascii="Times New Roman" w:hAnsi="Times New Roman"/>
                <w:sz w:val="24"/>
                <w:szCs w:val="24"/>
              </w:rPr>
              <w:t>Может по просьбе взрослого или по собственной инициативе расска</w:t>
            </w:r>
            <w:r w:rsidRPr="00AB67A1">
              <w:rPr>
                <w:rFonts w:ascii="Times New Roman" w:hAnsi="Times New Roman"/>
                <w:sz w:val="24"/>
                <w:szCs w:val="24"/>
              </w:rPr>
              <w:softHyphen/>
              <w:t>зать об изображенном на картинке, об игрушке, о событии из личного опыта.</w:t>
            </w:r>
            <w:proofErr w:type="gramEnd"/>
          </w:p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5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Самостоятельно или после напомин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ания взрослого соблюдает элемен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тарные правила поведения во время еды, умывания.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Соблюдает правила элементарной вежливости. Самостоятельно или по напоминанию говорит «спасибо», «здравс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твуйте», «до свидания», «спокой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ной ночи» (в семье, в группе).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B67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Владеет активной и пассивной речью, включённой в общение; может обращаться с вопросами и просьбами, понимает речь взрослых; знает названия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Умеет по словесному указанию взрос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лого находить предметы по назва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нию, цвету, размеру.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Отвечает на простейшие вопросы («Кто?», «Что?», «Что делает?»...).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Выполняет простейшие поручения взрослого.</w:t>
            </w:r>
          </w:p>
          <w:p w:rsidR="006E0BCB" w:rsidRPr="00AB67A1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 w:rsidRPr="00AB67A1"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 xml:space="preserve">Проявляет интерес к книгам, к рассматриванию иллюстраций. 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285746" w:rsidRDefault="006E0BCB" w:rsidP="007C58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eastAsia="Times-Bold" w:hAnsi="Times New Roman"/>
                <w:bCs/>
                <w:sz w:val="24"/>
                <w:szCs w:val="24"/>
              </w:rPr>
              <w:lastRenderedPageBreak/>
              <w:t>7</w:t>
            </w:r>
            <w:r w:rsidRPr="00285746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У ребенка сформированы умения и 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навыки, необходимые для осущест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вления различных видов детской деятельности.</w:t>
            </w:r>
          </w:p>
          <w:p w:rsidR="006E0BCB" w:rsidRPr="00285746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«Физическое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самостоятельно одеваться и раз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деваться в определенной последо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вательности.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Проявляет навыки опрятности (замечает непорядок в одежде, 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устраня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ет его при небольшой помощи взрослых).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При небольшой помощи взрослого пользуется индивидуальными предметами (носовым платком, салфетк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ой, полотенцем, расческой, горш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ком).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самостоятельно есть.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выполнять ходьбу и бег, не наталкиваясь на других детей.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Может прыгать на двух ногах на месте, с продвижением вперед и т.д.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брать, держать, переносить, класть, бросать, катать мяч.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ползать, подлезать под натянутую</w:t>
            </w:r>
            <w:r w:rsidR="007C5881">
              <w:rPr>
                <w:rFonts w:ascii="Times New Roman" w:hAnsi="Times New Roman"/>
                <w:sz w:val="24"/>
                <w:szCs w:val="24"/>
              </w:rPr>
              <w:t xml:space="preserve"> веревку, перелезать через брев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но, лежащее на полу.</w:t>
            </w:r>
          </w:p>
          <w:p w:rsidR="006E0BCB" w:rsidRPr="00285746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«Социально-коммуникативное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Может играть рядом, не мешая другим детям, подражать действиям сверстника.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Эмоционально откликается на игру,</w:t>
            </w:r>
            <w:r w:rsidR="007C5881">
              <w:rPr>
                <w:rFonts w:ascii="Times New Roman" w:hAnsi="Times New Roman"/>
                <w:sz w:val="24"/>
                <w:szCs w:val="24"/>
              </w:rPr>
              <w:t xml:space="preserve"> предложенную взрослым, подража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ет его действиям, принимает игровую задачу.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Самостоятельно выполняет игровые действия с предметами,</w:t>
            </w:r>
            <w:r w:rsidR="007C5881">
              <w:rPr>
                <w:rFonts w:ascii="Times New Roman" w:hAnsi="Times New Roman"/>
                <w:sz w:val="24"/>
                <w:szCs w:val="24"/>
              </w:rPr>
              <w:t xml:space="preserve"> осущест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вляет перенос действий с объекта на объект.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Общается в диалоге с воспитателем.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В самостоятельной игре сопровождает свои действия речью.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Следит за действиями героев кукольного театра.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Выполняет простейшие трудовые действия (с помощью педагога).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Наблюдает за трудовыми процессами воспитателя в уголке природы.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Соблюдает элементарные правила взаимодействия с растениями и жи</w:t>
            </w:r>
            <w:r w:rsidRPr="00285746">
              <w:rPr>
                <w:rFonts w:ascii="Times New Roman" w:hAnsi="Times New Roman"/>
                <w:sz w:val="24"/>
                <w:szCs w:val="24"/>
              </w:rPr>
              <w:softHyphen/>
              <w:t>вотными.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«Познавательное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Может образовать группу из однородных предметов.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один и много предметов.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</w:p>
          <w:p w:rsidR="006E0BCB" w:rsidRPr="00285746" w:rsidRDefault="007C5881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шар и куб.</w:t>
            </w:r>
          </w:p>
          <w:p w:rsidR="006E0BCB" w:rsidRPr="00285746" w:rsidRDefault="007C5881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называет пред</w:t>
            </w:r>
            <w:r w:rsidR="006E0BCB" w:rsidRPr="00285746">
              <w:rPr>
                <w:rFonts w:ascii="Times New Roman" w:hAnsi="Times New Roman"/>
                <w:sz w:val="24"/>
                <w:szCs w:val="24"/>
              </w:rPr>
              <w:t>меты ближайшего окружения.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некоторые деревья ближайшего окружения (1-2 вида).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lastRenderedPageBreak/>
              <w:t xml:space="preserve"> «Речевое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Слушает доступные по содержанию с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тихи, сказки, рассказы. При пов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торном чтении проговаривает слова, небольшие фразы.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Рассматривает иллюстрации в знакомых книгах с помощью педагога.</w:t>
            </w:r>
          </w:p>
          <w:p w:rsidR="006E0BCB" w:rsidRPr="00285746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Знает, что карандашами, фломастер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ами, красками и кистью можно ри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совать.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</w:t>
            </w:r>
            <w:proofErr w:type="gramStart"/>
            <w:r w:rsidRPr="00285746">
              <w:rPr>
                <w:rFonts w:ascii="Times New Roman" w:hAnsi="Times New Roman"/>
                <w:sz w:val="24"/>
                <w:szCs w:val="24"/>
              </w:rPr>
              <w:t>прижимая</w:t>
            </w:r>
            <w:proofErr w:type="gramEnd"/>
            <w:r w:rsidRPr="00285746">
              <w:rPr>
                <w:rFonts w:ascii="Times New Roman" w:hAnsi="Times New Roman"/>
                <w:sz w:val="24"/>
                <w:szCs w:val="24"/>
              </w:rPr>
              <w:t xml:space="preserve"> их друг к другу.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Узнает знакомые мелодии и различает высоту звуков (высокий — низкий).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выполнять движения: притопыв</w:t>
            </w:r>
            <w:r w:rsidR="00115606">
              <w:rPr>
                <w:rFonts w:ascii="Times New Roman" w:hAnsi="Times New Roman"/>
                <w:sz w:val="24"/>
                <w:szCs w:val="24"/>
              </w:rPr>
              <w:t>ать ногой, хлопать в ладоши, по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ворачивать кисти рук.</w:t>
            </w:r>
          </w:p>
          <w:p w:rsidR="006E0BCB" w:rsidRPr="00285746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</w:tc>
      </w:tr>
    </w:tbl>
    <w:p w:rsidR="006E0BCB" w:rsidRDefault="006E0BCB" w:rsidP="006E0BC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6E0BCB" w:rsidRDefault="006E0BCB" w:rsidP="006E0BC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6E0BCB" w:rsidRDefault="006E0BCB" w:rsidP="006E0BC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9E4CFE" w:rsidRDefault="009E4CFE" w:rsidP="00D42DD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3173" w:rsidRDefault="00C33173" w:rsidP="00D42DD1">
      <w:pPr>
        <w:spacing w:after="0"/>
        <w:ind w:left="567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5249AF" w:rsidRPr="00A5075A" w:rsidRDefault="00A5075A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  <w:r>
        <w:rPr>
          <w:rStyle w:val="a5"/>
          <w:rFonts w:ascii="Times New Roman" w:eastAsiaTheme="minorHAnsi" w:hAnsi="Times New Roman"/>
          <w:b/>
          <w:kern w:val="20"/>
        </w:rPr>
        <w:lastRenderedPageBreak/>
        <w:t xml:space="preserve">2. </w:t>
      </w:r>
      <w:r w:rsidR="003C13AC" w:rsidRPr="00A5075A">
        <w:rPr>
          <w:rStyle w:val="a5"/>
          <w:rFonts w:ascii="Times New Roman" w:eastAsiaTheme="minorHAnsi" w:hAnsi="Times New Roman"/>
          <w:b/>
          <w:kern w:val="20"/>
        </w:rPr>
        <w:t>СОДЕРЖАТЕЛЬНЫЙ РАЗДЕЛ</w:t>
      </w:r>
      <w:r w:rsidR="006C077E" w:rsidRPr="00A5075A">
        <w:rPr>
          <w:rStyle w:val="a5"/>
          <w:rFonts w:ascii="Times New Roman" w:eastAsiaTheme="minorHAnsi" w:hAnsi="Times New Roman"/>
          <w:b/>
          <w:kern w:val="20"/>
        </w:rPr>
        <w:t>:</w:t>
      </w:r>
    </w:p>
    <w:p w:rsidR="00D42DD1" w:rsidRPr="009E4CFE" w:rsidRDefault="00D42DD1" w:rsidP="009E4CFE">
      <w:pPr>
        <w:spacing w:after="0"/>
        <w:jc w:val="both"/>
        <w:rPr>
          <w:rStyle w:val="a5"/>
          <w:rFonts w:ascii="Times New Roman" w:eastAsia="Arial Unicode MS" w:hAnsi="Times New Roman"/>
          <w:kern w:val="20"/>
        </w:rPr>
      </w:pPr>
      <w:r w:rsidRPr="009E4CFE">
        <w:rPr>
          <w:rStyle w:val="a8"/>
          <w:rFonts w:ascii="Times New Roman" w:eastAsia="Arial Unicode MS" w:hAnsi="Times New Roman"/>
          <w:sz w:val="24"/>
          <w:szCs w:val="24"/>
        </w:rPr>
        <w:t>2.1. Особенности организации образовательного процесса в</w:t>
      </w:r>
      <w:r w:rsidR="002F413F">
        <w:rPr>
          <w:rStyle w:val="a8"/>
          <w:rFonts w:ascii="Times New Roman" w:eastAsia="Arial Unicode MS" w:hAnsi="Times New Roman"/>
          <w:sz w:val="24"/>
          <w:szCs w:val="24"/>
        </w:rPr>
        <w:t>о второй</w:t>
      </w:r>
      <w:r w:rsidRPr="009E4CFE">
        <w:rPr>
          <w:rStyle w:val="a8"/>
          <w:rFonts w:ascii="Times New Roman" w:eastAsia="Arial Unicode MS" w:hAnsi="Times New Roman"/>
          <w:sz w:val="24"/>
          <w:szCs w:val="24"/>
        </w:rPr>
        <w:t xml:space="preserve"> группе раннего возраста.</w:t>
      </w:r>
    </w:p>
    <w:p w:rsidR="00D42DD1" w:rsidRPr="00D42DD1" w:rsidRDefault="00D42DD1" w:rsidP="00D42D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Значимые для разработки и реализации рабочей программы характеристики: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ДОУ функционирует в режиме пятидневной рабочей недели с 12 - часовым пребыванием детей (с 7.00 до 19.00 часов).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Реализация Программы осуществляется в течение всего времени пребывания детей в ДОУ в процессе разнообразных видов детской деятельности: игровой, коммуникативной, трудовой, познавательно- исследовательской, продуктивной, чтения, в форме творческой активности, обеспечивающей художественно-эстетическое развитие ребёнка.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Соотношение обязательной части Программы и части, формируемой участниками образовательного процесса определено в общем, как 60% и 40%; - общий объём обязательной части Программы определён в соответствии с возрастом воспитанников.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дети, родители (законные представители), педагоги.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Все основные режимы дня в ДОУ составлены по нормам СанПин 2.4.1.3049-13 раздел 12 и входят в раздел основной общеобразовательной программы ДОУ «Организация режима пребывания детей в образовательном учреждении».</w:t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D42DD1" w:rsidRPr="00D42DD1" w:rsidTr="00D42DD1">
        <w:tc>
          <w:tcPr>
            <w:tcW w:w="4672" w:type="dxa"/>
          </w:tcPr>
          <w:p w:rsidR="00D42DD1" w:rsidRPr="00D42DD1" w:rsidRDefault="00D42DD1" w:rsidP="00D42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73" w:type="dxa"/>
          </w:tcPr>
          <w:p w:rsidR="00D42DD1" w:rsidRPr="00D42DD1" w:rsidRDefault="00D42DD1" w:rsidP="00D42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группы</w:t>
            </w:r>
          </w:p>
        </w:tc>
      </w:tr>
      <w:tr w:rsidR="00D42DD1" w:rsidRPr="00D42DD1" w:rsidTr="00D42DD1">
        <w:tc>
          <w:tcPr>
            <w:tcW w:w="4672" w:type="dxa"/>
          </w:tcPr>
          <w:p w:rsidR="00D42DD1" w:rsidRPr="009E4CFE" w:rsidRDefault="00942359" w:rsidP="009E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r w:rsidR="00D42DD1"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(от  </w:t>
            </w:r>
            <w:r w:rsidR="009E4CF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  <w:r w:rsidR="009E4CFE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4673" w:type="dxa"/>
          </w:tcPr>
          <w:p w:rsidR="00D42DD1" w:rsidRPr="002F413F" w:rsidRDefault="006E0BCB" w:rsidP="00D42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F413F" w:rsidRPr="002F41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42DD1" w:rsidRPr="00D42DD1" w:rsidTr="00D42DD1">
        <w:tc>
          <w:tcPr>
            <w:tcW w:w="4672" w:type="dxa"/>
          </w:tcPr>
          <w:p w:rsidR="00D42DD1" w:rsidRPr="00D42DD1" w:rsidRDefault="00D42DD1" w:rsidP="00D42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ООП ДО </w:t>
            </w:r>
          </w:p>
        </w:tc>
        <w:tc>
          <w:tcPr>
            <w:tcW w:w="4673" w:type="dxa"/>
          </w:tcPr>
          <w:p w:rsidR="00D42DD1" w:rsidRPr="00D42DD1" w:rsidRDefault="006E0BCB" w:rsidP="00D42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50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D42DD1" w:rsidRPr="009E4CFE" w:rsidRDefault="00D42DD1" w:rsidP="009E4CFE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13084B" w:rsidRPr="00D42DD1" w:rsidRDefault="0013084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При организации партнерской деятельности взрослого с детьми мы опираемся на тезисы Н.А. Коротковой: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-включенность воспитателя в деятельность наравне с детьми;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-добровольное присоединение детей к деятельности (без психического и дисциплинарного принуждения);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-свободное общение и перемещение детей во время деятельности (при соответствии организации рабочего пространства);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-открытый временной конец занятия (каждый работает в своём темпе).</w:t>
      </w:r>
    </w:p>
    <w:p w:rsidR="0013084B" w:rsidRPr="00D42DD1" w:rsidRDefault="0013084B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реализуется в совместн</w:t>
      </w:r>
      <w:r w:rsidR="0035325E" w:rsidRPr="00D42DD1">
        <w:rPr>
          <w:rFonts w:ascii="Times New Roman" w:hAnsi="Times New Roman" w:cs="Times New Roman"/>
          <w:sz w:val="24"/>
          <w:szCs w:val="24"/>
        </w:rPr>
        <w:t>ой деятельности взрослого и ребё</w:t>
      </w:r>
      <w:r w:rsidRPr="00D42DD1">
        <w:rPr>
          <w:rFonts w:ascii="Times New Roman" w:hAnsi="Times New Roman" w:cs="Times New Roman"/>
          <w:sz w:val="24"/>
          <w:szCs w:val="24"/>
        </w:rPr>
        <w:t>нка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CA34A0" w:rsidRPr="00D42DD1" w:rsidRDefault="00CA34A0" w:rsidP="00115606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В структуру образовательного процесса  группы включены такие компоненты как:</w:t>
      </w: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7"/>
        <w:gridCol w:w="2626"/>
        <w:gridCol w:w="2554"/>
        <w:gridCol w:w="2121"/>
      </w:tblGrid>
      <w:tr w:rsidR="00B5131C" w:rsidRPr="00D42DD1" w:rsidTr="009E4CFE">
        <w:trPr>
          <w:trHeight w:val="547"/>
        </w:trPr>
        <w:tc>
          <w:tcPr>
            <w:tcW w:w="2741" w:type="pct"/>
            <w:gridSpan w:val="2"/>
            <w:vAlign w:val="center"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</w:t>
            </w:r>
          </w:p>
        </w:tc>
        <w:tc>
          <w:tcPr>
            <w:tcW w:w="1234" w:type="pct"/>
            <w:vMerge w:val="restart"/>
            <w:vAlign w:val="center"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25" w:type="pct"/>
            <w:vMerge w:val="restart"/>
            <w:vAlign w:val="center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B5131C" w:rsidRPr="00D42DD1" w:rsidTr="009E4CFE">
        <w:trPr>
          <w:trHeight w:val="253"/>
        </w:trPr>
        <w:tc>
          <w:tcPr>
            <w:tcW w:w="1472" w:type="pct"/>
            <w:vAlign w:val="center"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69" w:type="pct"/>
            <w:vAlign w:val="center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234" w:type="pct"/>
            <w:vMerge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1C" w:rsidRPr="00D42DD1" w:rsidTr="009E4CFE">
        <w:trPr>
          <w:trHeight w:val="253"/>
        </w:trPr>
        <w:tc>
          <w:tcPr>
            <w:tcW w:w="1472" w:type="pct"/>
          </w:tcPr>
          <w:p w:rsidR="007D437C" w:rsidRPr="00D42DD1" w:rsidRDefault="007D437C" w:rsidP="009E4CFE">
            <w:pPr>
              <w:spacing w:after="0"/>
              <w:ind w:left="-108"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формы: игра, занятие, наблюдение, экспериментирование, разговор, решение проблемных ситуаций, проектная деятельность и </w:t>
            </w:r>
            <w:r w:rsidR="009E4CFE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</w:p>
        </w:tc>
        <w:tc>
          <w:tcPr>
            <w:tcW w:w="1269" w:type="pct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Решение образовательных задач в ходе режимных моментов</w:t>
            </w:r>
            <w:r w:rsidR="00B5131C" w:rsidRPr="00D4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</w:tcPr>
          <w:p w:rsidR="007D437C" w:rsidRPr="00D42DD1" w:rsidRDefault="00B5131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Деятельность ребё</w:t>
            </w:r>
            <w:r w:rsidR="007D437C" w:rsidRPr="00D42DD1">
              <w:rPr>
                <w:rFonts w:ascii="Times New Roman" w:hAnsi="Times New Roman" w:cs="Times New Roman"/>
                <w:sz w:val="24"/>
                <w:szCs w:val="24"/>
              </w:rPr>
              <w:t>нка в разнообразной, гибко меняющейся предметно-развивающей и игровой среде</w:t>
            </w: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Решение образовательных задач в семье</w:t>
            </w:r>
            <w:r w:rsidR="00B5131C" w:rsidRPr="00D4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131C" w:rsidRPr="00D42DD1" w:rsidRDefault="00B5131C" w:rsidP="009E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lastRenderedPageBreak/>
        <w:t>Игровая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ребёнка, самостоятельной деятельности детей. 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Двигательная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организуется при проведении организованной образовательной деятельности по физическому развитию, режимных моментов совместной деятельности взрослого и ребенка.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времени пребывания ребёнка в детском саду; способствует овладению ребёнком конструктивными способами и средствами взаимодействия с окружающими людьми – развитию общения </w:t>
      </w:r>
      <w:proofErr w:type="gramStart"/>
      <w:r w:rsidRPr="00D42D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2DD1">
        <w:rPr>
          <w:rFonts w:ascii="Times New Roman" w:hAnsi="Times New Roman" w:cs="Times New Roman"/>
          <w:sz w:val="24"/>
          <w:szCs w:val="24"/>
        </w:rPr>
        <w:t xml:space="preserve"> взрослыми и сверстниками, развитию всех компонентов </w:t>
      </w:r>
      <w:r w:rsidR="00115606">
        <w:rPr>
          <w:rFonts w:ascii="Times New Roman" w:hAnsi="Times New Roman" w:cs="Times New Roman"/>
          <w:sz w:val="24"/>
          <w:szCs w:val="24"/>
        </w:rPr>
        <w:t>устной речи.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Чтение детям художественной литературы</w:t>
      </w:r>
      <w:r w:rsidRPr="00D42DD1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B5131C" w:rsidRPr="00D42DD1" w:rsidRDefault="00B5131C" w:rsidP="00D42D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заведующим. </w:t>
      </w:r>
    </w:p>
    <w:p w:rsidR="00B5131C" w:rsidRPr="00D42DD1" w:rsidRDefault="008C05FB" w:rsidP="00D42D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Общий объё</w:t>
      </w:r>
      <w:r w:rsidR="00B5131C" w:rsidRPr="00D42DD1">
        <w:rPr>
          <w:rFonts w:ascii="Times New Roman" w:hAnsi="Times New Roman" w:cs="Times New Roman"/>
          <w:sz w:val="24"/>
          <w:szCs w:val="24"/>
        </w:rPr>
        <w:t>м учебной нагрузки деятельности детей соответствует требованиям действующих СанПиН.</w:t>
      </w:r>
    </w:p>
    <w:p w:rsidR="00B5131C" w:rsidRPr="00D42DD1" w:rsidRDefault="00B5131C" w:rsidP="00D42DD1">
      <w:pPr>
        <w:tabs>
          <w:tab w:val="num" w:pos="21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деятельности. </w:t>
      </w:r>
    </w:p>
    <w:p w:rsidR="00B5131C" w:rsidRPr="00D42DD1" w:rsidRDefault="00B5131C" w:rsidP="009E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Регламент непосредственной образовательной деятельности в</w:t>
      </w:r>
      <w:r w:rsidR="00805E18">
        <w:rPr>
          <w:rFonts w:ascii="Times New Roman" w:hAnsi="Times New Roman" w:cs="Times New Roman"/>
          <w:b/>
          <w:sz w:val="24"/>
          <w:szCs w:val="24"/>
        </w:rPr>
        <w:t>о второй</w:t>
      </w:r>
      <w:r w:rsidRPr="00D42DD1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9E4CFE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D42DD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81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D1">
        <w:rPr>
          <w:rFonts w:ascii="Times New Roman" w:hAnsi="Times New Roman" w:cs="Times New Roman"/>
          <w:b/>
          <w:sz w:val="24"/>
          <w:szCs w:val="24"/>
        </w:rPr>
        <w:t>201</w:t>
      </w:r>
      <w:r w:rsidR="00805E18">
        <w:rPr>
          <w:rFonts w:ascii="Times New Roman" w:hAnsi="Times New Roman" w:cs="Times New Roman"/>
          <w:b/>
          <w:sz w:val="24"/>
          <w:szCs w:val="24"/>
        </w:rPr>
        <w:t>9 – 2020</w:t>
      </w:r>
      <w:r w:rsidRPr="00D42D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0" w:type="auto"/>
        <w:jc w:val="center"/>
        <w:tblLook w:val="04A0"/>
      </w:tblPr>
      <w:tblGrid>
        <w:gridCol w:w="3235"/>
        <w:gridCol w:w="1981"/>
        <w:gridCol w:w="4355"/>
      </w:tblGrid>
      <w:tr w:rsidR="009E4CFE" w:rsidRPr="009E4CFE" w:rsidTr="009E4CFE">
        <w:trPr>
          <w:trHeight w:val="521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Понедельник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9.05-9.15</w:t>
            </w:r>
          </w:p>
          <w:p w:rsidR="00B812EC" w:rsidRP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Развитие речи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(по подгруппам)</w:t>
            </w:r>
          </w:p>
        </w:tc>
      </w:tr>
      <w:tr w:rsidR="009E4CFE" w:rsidRPr="009E4CFE" w:rsidTr="009E4CFE">
        <w:trPr>
          <w:trHeight w:val="529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9.45-9.55</w:t>
            </w:r>
          </w:p>
          <w:p w:rsidR="00B812EC" w:rsidRP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10.05-10.15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Физическая культура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(в группе по подгруппам)</w:t>
            </w:r>
          </w:p>
        </w:tc>
      </w:tr>
      <w:tr w:rsidR="009E4CFE" w:rsidRPr="009E4CFE" w:rsidTr="009E4CFE">
        <w:trPr>
          <w:trHeight w:val="395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Вторник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9E4CFE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9.05-9.15</w:t>
            </w:r>
          </w:p>
          <w:p w:rsidR="00B812EC" w:rsidRPr="009E4CFE" w:rsidRDefault="00B812EC" w:rsidP="009E4CFE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805E18" w:rsidP="009E4CFE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Познавательное развитие по (подгруппам)</w:t>
            </w:r>
          </w:p>
        </w:tc>
      </w:tr>
      <w:tr w:rsidR="009E4CFE" w:rsidRPr="009E4CFE" w:rsidTr="009E4CFE">
        <w:trPr>
          <w:trHeight w:val="545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B812EC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B812EC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10.10-10.20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805E18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Музыка</w:t>
            </w:r>
          </w:p>
        </w:tc>
      </w:tr>
      <w:tr w:rsidR="009E4CFE" w:rsidRPr="009E4CFE" w:rsidTr="009E4CFE">
        <w:trPr>
          <w:trHeight w:val="539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Среда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9.05-9.15</w:t>
            </w:r>
          </w:p>
          <w:p w:rsidR="00B812EC" w:rsidRP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Лепка</w:t>
            </w:r>
          </w:p>
          <w:p w:rsidR="00EC00EF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(по подгруппам)</w:t>
            </w:r>
          </w:p>
        </w:tc>
      </w:tr>
      <w:tr w:rsidR="009E4CFE" w:rsidRPr="009E4CFE" w:rsidTr="009E4CFE">
        <w:trPr>
          <w:trHeight w:val="547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B812EC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B812EC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10.30-10.40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Физическая культура</w:t>
            </w:r>
          </w:p>
          <w:p w:rsidR="009E4CFE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(на прогулке</w:t>
            </w:r>
            <w:r w:rsidR="009E4CFE"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)</w:t>
            </w:r>
          </w:p>
        </w:tc>
      </w:tr>
      <w:tr w:rsidR="009E4CFE" w:rsidRPr="009E4CFE" w:rsidTr="009E4CFE">
        <w:trPr>
          <w:trHeight w:val="555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Четверг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12A47" w:rsidRDefault="00912A47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9.05-.9</w:t>
            </w:r>
            <w:r w:rsidR="00115606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.</w:t>
            </w: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15</w:t>
            </w:r>
          </w:p>
          <w:p w:rsidR="00912A47" w:rsidRPr="009E4CFE" w:rsidRDefault="00912A47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Развитие речи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 по подгруппам)</w:t>
            </w:r>
          </w:p>
        </w:tc>
      </w:tr>
      <w:tr w:rsidR="009E4CFE" w:rsidRPr="009E4CFE" w:rsidTr="009E4CFE">
        <w:trPr>
          <w:trHeight w:val="421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12A47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10.10-10.20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Музыка</w:t>
            </w:r>
          </w:p>
        </w:tc>
      </w:tr>
      <w:tr w:rsidR="009E4CFE" w:rsidRPr="009E4CFE" w:rsidTr="009E4CFE">
        <w:trPr>
          <w:trHeight w:val="567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Пятница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12A47" w:rsidRDefault="00912A47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9.05-9.25</w:t>
            </w:r>
          </w:p>
          <w:p w:rsidR="00912A47" w:rsidRPr="009E4CFE" w:rsidRDefault="00912A47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Рисование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 по подгруппам)</w:t>
            </w:r>
          </w:p>
        </w:tc>
      </w:tr>
      <w:tr w:rsidR="009E4CFE" w:rsidRPr="009E4CFE" w:rsidTr="009E4CFE">
        <w:trPr>
          <w:trHeight w:val="415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12A47" w:rsidRDefault="00912A47" w:rsidP="00F97348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9.45-9.55</w:t>
            </w:r>
          </w:p>
          <w:p w:rsidR="00912A47" w:rsidRPr="009E4CFE" w:rsidRDefault="00912A47" w:rsidP="00F97348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10.05-10.15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 xml:space="preserve">Физическая культура </w:t>
            </w:r>
          </w:p>
          <w:p w:rsidR="00EC00EF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(по подгруппам)</w:t>
            </w:r>
          </w:p>
        </w:tc>
      </w:tr>
    </w:tbl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4DB" w:rsidRPr="009E4CFE" w:rsidRDefault="002244DB" w:rsidP="009E4CF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4DB">
        <w:rPr>
          <w:rFonts w:ascii="Times New Roman" w:hAnsi="Times New Roman" w:cs="Times New Roman"/>
          <w:b/>
          <w:sz w:val="24"/>
          <w:szCs w:val="24"/>
        </w:rPr>
        <w:t>2</w:t>
      </w:r>
      <w:r w:rsidRPr="009E4CFE">
        <w:rPr>
          <w:rFonts w:ascii="Times New Roman" w:hAnsi="Times New Roman" w:cs="Times New Roman"/>
          <w:b/>
          <w:sz w:val="24"/>
          <w:szCs w:val="24"/>
        </w:rPr>
        <w:t>.2</w:t>
      </w:r>
      <w:r w:rsidR="009E4CFE">
        <w:rPr>
          <w:rFonts w:ascii="Times New Roman" w:hAnsi="Times New Roman" w:cs="Times New Roman"/>
          <w:b/>
          <w:sz w:val="24"/>
          <w:szCs w:val="24"/>
        </w:rPr>
        <w:t>.</w:t>
      </w:r>
      <w:r w:rsidRPr="009E4CFE">
        <w:rPr>
          <w:rFonts w:ascii="Times New Roman" w:hAnsi="Times New Roman" w:cs="Times New Roman"/>
          <w:b/>
          <w:sz w:val="24"/>
          <w:szCs w:val="24"/>
        </w:rPr>
        <w:t xml:space="preserve"> Содержание образовательной деятельности в соответствии с направлениями раз</w:t>
      </w:r>
      <w:r w:rsidR="00734850" w:rsidRPr="009E4CFE">
        <w:rPr>
          <w:rFonts w:ascii="Times New Roman" w:hAnsi="Times New Roman" w:cs="Times New Roman"/>
          <w:b/>
          <w:sz w:val="24"/>
          <w:szCs w:val="24"/>
        </w:rPr>
        <w:t>вития ребё</w:t>
      </w:r>
      <w:r w:rsidRPr="009E4CFE">
        <w:rPr>
          <w:rFonts w:ascii="Times New Roman" w:hAnsi="Times New Roman" w:cs="Times New Roman"/>
          <w:b/>
          <w:sz w:val="24"/>
          <w:szCs w:val="24"/>
        </w:rPr>
        <w:t>нка</w:t>
      </w:r>
    </w:p>
    <w:p w:rsidR="002244DB" w:rsidRPr="009E4CFE" w:rsidRDefault="002244DB" w:rsidP="00F501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CFE">
        <w:rPr>
          <w:rStyle w:val="a5"/>
          <w:rFonts w:ascii="Times New Roman" w:eastAsiaTheme="minorHAnsi" w:hAnsi="Times New Roman"/>
        </w:rPr>
        <w:t>Содержание педагогической работы</w:t>
      </w:r>
      <w:r w:rsidRPr="009E4CFE">
        <w:rPr>
          <w:rFonts w:ascii="Times New Roman" w:hAnsi="Times New Roman" w:cs="Times New Roman"/>
          <w:sz w:val="24"/>
          <w:szCs w:val="24"/>
          <w:lang w:eastAsia="ar-SA"/>
        </w:rPr>
        <w:t xml:space="preserve"> ориентировано на разностороннее развитие младших дошкольников с учетом их возрастных и индивидуальных особенностей по основным направлениям развития и образования детей: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>- социально-коммуникативное развитие,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 xml:space="preserve">- познавательное развитие, 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 xml:space="preserve">- речевое развитие, 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>- художественно-эстетическое развитие,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>- физическое развитие.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в</w:t>
      </w:r>
      <w:r w:rsidR="00867E09">
        <w:rPr>
          <w:rFonts w:ascii="Times New Roman" w:hAnsi="Times New Roman" w:cs="Times New Roman"/>
          <w:sz w:val="24"/>
          <w:szCs w:val="24"/>
        </w:rPr>
        <w:t xml:space="preserve">о второй </w:t>
      </w:r>
      <w:r w:rsidRPr="009E4CFE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F5012F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9E4CFE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F5012F">
        <w:rPr>
          <w:rFonts w:ascii="Times New Roman" w:hAnsi="Times New Roman" w:cs="Times New Roman"/>
          <w:sz w:val="24"/>
          <w:szCs w:val="24"/>
        </w:rPr>
        <w:t>ООП МКДОУ д/с №16, разработанной на основе о</w:t>
      </w:r>
      <w:r w:rsidRPr="009E4CFE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программой дошкольного образования «От рождения до школы» под редакцией Н.Е. Вераксы, Т.С. Комаровой, М.А. Васильевой. </w:t>
      </w:r>
    </w:p>
    <w:p w:rsidR="002244DB" w:rsidRPr="009E4CFE" w:rsidRDefault="002244DB" w:rsidP="009E4C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4CFE">
        <w:rPr>
          <w:rStyle w:val="a5"/>
          <w:rFonts w:ascii="Times New Roman" w:eastAsiaTheme="minorHAnsi" w:hAnsi="Times New Roman"/>
          <w:b/>
        </w:rPr>
        <w:t>Направления образовательных областей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513"/>
      </w:tblGrid>
      <w:tr w:rsidR="002244DB" w:rsidRPr="009E4CFE" w:rsidTr="002244DB">
        <w:tc>
          <w:tcPr>
            <w:tcW w:w="2410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44DB" w:rsidRPr="009E4CFE" w:rsidRDefault="002244DB" w:rsidP="00F501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Физическое развитие</w:t>
            </w:r>
          </w:p>
        </w:tc>
      </w:tr>
      <w:tr w:rsidR="003A71F5" w:rsidRPr="009E4CFE" w:rsidTr="002244DB">
        <w:tc>
          <w:tcPr>
            <w:tcW w:w="2410" w:type="dxa"/>
          </w:tcPr>
          <w:p w:rsidR="003A71F5" w:rsidRPr="009E4CFE" w:rsidRDefault="003A71F5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Формирование начальных представлений о здоровом образе жизни</w:t>
            </w:r>
            <w:r w:rsidRPr="003A71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7513" w:type="dxa"/>
          </w:tcPr>
          <w:p w:rsidR="003A71F5" w:rsidRPr="003A71F5" w:rsidRDefault="003A71F5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  <w:proofErr w:type="gramEnd"/>
          </w:p>
        </w:tc>
      </w:tr>
      <w:tr w:rsidR="003A71F5" w:rsidRPr="009E4CFE" w:rsidTr="002244DB">
        <w:tc>
          <w:tcPr>
            <w:tcW w:w="2410" w:type="dxa"/>
          </w:tcPr>
          <w:p w:rsidR="003A71F5" w:rsidRPr="009E4CFE" w:rsidRDefault="00840225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513" w:type="dxa"/>
          </w:tcPr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умение сохранять устойчивое положение тела, правильную осанку.</w:t>
            </w:r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ходить и бегать, не наталкиваясь друг на друга, с согласованными, свободными движениями рук и ног. Приучать действовать сообща,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придерживаясь определенного направления передвижения с опорой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зрительные ориентиры, менять направление и характер движения во время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ходьбы и бега в соответствии с указанием педагога.</w:t>
            </w:r>
          </w:p>
          <w:p w:rsid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ползать, лазать, разнообразно действовать с мячом (брать, держать,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переносить, класть, бросать, катать). </w:t>
            </w:r>
            <w:proofErr w:type="gramEnd"/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прыжкам на двух ногах на месте,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продвижением вперед, в длину с места, отталкиваясь двумя ногами.</w:t>
            </w:r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Подвижные игры.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совершенствуются основные движения (ходьба, бег, бросание, катание).</w:t>
            </w:r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Учить выразительности движений, умению передавать простейшие действия некоторых </w:t>
            </w:r>
            <w:proofErr w:type="spell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epco</w:t>
            </w:r>
            <w:proofErr w:type="gramEnd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нажей</w:t>
            </w:r>
            <w:proofErr w:type="spellEnd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(попрыгать, как зайчики; поклевать зернышки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попить водичку, как цыплята, и т. п.).</w:t>
            </w:r>
          </w:p>
        </w:tc>
      </w:tr>
      <w:tr w:rsidR="002244DB" w:rsidRPr="009E4CFE" w:rsidTr="002244DB">
        <w:tc>
          <w:tcPr>
            <w:tcW w:w="2410" w:type="dxa"/>
          </w:tcPr>
          <w:p w:rsidR="00E70290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  <w:p w:rsidR="00E70290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7513" w:type="dxa"/>
          </w:tcPr>
          <w:p w:rsidR="002244DB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условия, побуждающие детей к двигательной активности;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развитию основных движений. Учить ходить в прямом направлении, сохраняя равновесие и постепенно включая движения рук; влез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ать на стремянку и слезать с неё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; подлезать, перелезать; отталкивать предметы при бросании и катании; выпо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лнять движения совместно с дру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гими детьми.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упражнения в равновесии.</w:t>
            </w:r>
          </w:p>
          <w:p w:rsidR="004D7AF8" w:rsidRPr="009E4CFE" w:rsidRDefault="004D7AF8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Ходьба стайкой, ходьба по до</w:t>
            </w:r>
            <w:r w:rsidR="00B90024" w:rsidRPr="009E4CFE">
              <w:rPr>
                <w:rFonts w:ascii="Times New Roman" w:hAnsi="Times New Roman" w:cs="Times New Roman"/>
                <w:sz w:val="24"/>
                <w:szCs w:val="24"/>
              </w:rPr>
              <w:t>ске (ширина 20 см, длина 1,5–2 м), приподнятой одним к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онцом от пола на 15–20 см. Подъё</w:t>
            </w:r>
            <w:r w:rsidR="00B90024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м на опрокинутый вверх дном ящик (50 × 50 × 15 см) и спуск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 него. Перешагивание через верё</w:t>
            </w:r>
            <w:r w:rsidR="00B90024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вку или палку, приподнятую от пола на 12–18 см. 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 лазанье.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Перелезание через бревно (диамет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р 15–20 см), подлезание под верё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вку, поднятую на вы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соту 35–40 см, пролезание в об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руч (диаметр 45 см). Лазанье по лесенке-стремянке вверх и вниз (высота 1,5 м). </w:t>
            </w: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Катание, бросание.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Катание мяча (ди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аметр 20–25 см) в паре с взрос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лым, катание по скату и перенос мяча к скату. Бросание мяча (диаметр 6–8 см) правой и левой рукой на расстояние 50–70 см. 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B90024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положении сидя на скамейке под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нимание рук вперед и опускание их, отведение за спину. В положении сидя повороты корпуса вправо и влево с передачей предмета. В положении стоя полунаклоны вперед и выпрямление; при поддержке взрослого полунаклоны вперед, перегибаясь через палку (40–45 см от пола). Приседания с поддержкой взрослого.</w:t>
            </w:r>
          </w:p>
          <w:p w:rsidR="00E70290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устойчивое положительное отношение к подвижным играм. Ежедневно проводить подвижные игры с испол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ьзованием игрушки и без нее,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индивидуально и п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о подгруппам (2–3 человека).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основные движения детей (ходьба, ползание и лазанье, катание и бросание мяча).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двигаться стайкой в одном направлении, не мешая друг другу.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>тельно слушать взрослого, дейст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вовать по сигналу.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список подвижных игр</w:t>
            </w:r>
            <w:r w:rsidR="003C0238"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0290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«Догони мяч», «Передай мяч», «Доползи до погремушки», «Догони собачку», «Маленькие и большие», «Поймай 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>бабочку», «Где пищит мы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шонок?» и др. Самостоятельные игры детей с и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>грушками, стимулирующими двига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тельную активность: с каталками, тележками, автомобилями и пр.</w:t>
            </w:r>
          </w:p>
        </w:tc>
      </w:tr>
    </w:tbl>
    <w:p w:rsidR="002244DB" w:rsidRPr="009E4CFE" w:rsidRDefault="002244DB" w:rsidP="009E4CFE">
      <w:pPr>
        <w:pStyle w:val="a3"/>
        <w:suppressAutoHyphens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513"/>
      </w:tblGrid>
      <w:tr w:rsidR="002244DB" w:rsidRPr="009E4CFE" w:rsidTr="002244DB">
        <w:tc>
          <w:tcPr>
            <w:tcW w:w="2376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Познавательное развитие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115606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ормирование элементарных математических представлений</w:t>
            </w:r>
          </w:p>
        </w:tc>
        <w:tc>
          <w:tcPr>
            <w:tcW w:w="7513" w:type="dxa"/>
          </w:tcPr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Количество. 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Привлекать детей к формированию групп однородных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предметов. Учить различать количество предметов (один — много).</w:t>
            </w:r>
          </w:p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Величина. 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Привлекать внимание детей к предметам контрастных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размеров и их обозначению в речи (большой дом — маленький домик,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большая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матрешка — маленькая матрешка, большие мячи — маленькие</w:t>
            </w:r>
            <w:proofErr w:type="gramEnd"/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мячи и т. д.).</w:t>
            </w:r>
          </w:p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Форма. 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различать предметы по форме и называть их (кубик,</w:t>
            </w:r>
            <w:proofErr w:type="gramEnd"/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кирпичик, шар и пр.).</w:t>
            </w:r>
          </w:p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Ориентировка в пространстве.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накапливать у детей опыт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практического освоения окружающего пространства (помещений группы</w:t>
            </w:r>
            <w:proofErr w:type="gramEnd"/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участка детского сада).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Расширять опыт ориентировки в частях собственного тела (голова,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лицо, руки, ноги, спина).</w:t>
            </w:r>
          </w:p>
          <w:p w:rsidR="002244DB" w:rsidRPr="009E4CFE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двигаться за воспитателем в определенном направлении.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ознавательно-исследовательская деятельность.</w:t>
            </w:r>
          </w:p>
        </w:tc>
        <w:tc>
          <w:tcPr>
            <w:tcW w:w="7513" w:type="dxa"/>
          </w:tcPr>
          <w:p w:rsidR="003D16D0" w:rsidRDefault="003D16D0" w:rsidP="003D16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</w:t>
            </w:r>
            <w:r w:rsidR="0011560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экспериментального характера.</w:t>
            </w:r>
          </w:p>
          <w:p w:rsidR="003D16D0" w:rsidRDefault="003D16D0" w:rsidP="003D16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развитие.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</w:t>
            </w:r>
            <w:r w:rsidR="0011560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предмета, гладить их и т. д.).</w:t>
            </w:r>
          </w:p>
          <w:p w:rsidR="002244DB" w:rsidRPr="003D16D0" w:rsidRDefault="003D16D0" w:rsidP="003D16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игры.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      </w:r>
            <w:proofErr w:type="gram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      </w:r>
            <w:proofErr w:type="gramEnd"/>
          </w:p>
        </w:tc>
      </w:tr>
      <w:tr w:rsidR="002244DB" w:rsidRPr="009E4CFE" w:rsidTr="002244DB">
        <w:tc>
          <w:tcPr>
            <w:tcW w:w="2376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знакомление с предметным окружением</w:t>
            </w:r>
          </w:p>
        </w:tc>
        <w:tc>
          <w:tcPr>
            <w:tcW w:w="7513" w:type="dxa"/>
          </w:tcPr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Вызвать интерес детей к предметам ближайшего окружения: игрушки,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посуда, одежда, обувь, мебель, транспортные средства.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Побуждать детей называть цвет, величину предметов, материал, </w:t>
            </w:r>
            <w:proofErr w:type="gramStart"/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</w:t>
            </w:r>
            <w:proofErr w:type="gramEnd"/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которого они сделаны (бумага, дерево, ткань, глина); сравнивать знакомые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предметы (разные шапки, варежки, обувь и т. п.), подбирать предметы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тождеству (найди такой же,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подбери пару),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группировать их по способу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 (из чашки пьют и т. д.).</w:t>
            </w:r>
            <w:proofErr w:type="gramEnd"/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Раскрывать разнообразные 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 предметов.</w:t>
            </w:r>
          </w:p>
          <w:p w:rsid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реализации потре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бности ребенка в овладении дейс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твиями с предметами. 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Упражнять в установлении сходства и различия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 предметами, имеющими одинаковое название (одинаковые лопатки;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красный мяч — синий мяч; 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кубик — маленький кубик). Побуж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дать детей называть свойства предметов: большой, маленький, мягкий,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пушистый и др.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появлению в словаре детей обобщающих понятий</w:t>
            </w:r>
          </w:p>
          <w:p w:rsidR="002244DB" w:rsidRPr="009E4CFE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(игрушки, посуда, одежда, обувь, мебель и пр.).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115606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знакомление с социальным миром</w:t>
            </w: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Напоминать детям наз</w:t>
            </w:r>
            <w:r w:rsidR="002730E1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города (посё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лка), в котором они живут. Вызывать интерес к труду близких вз</w:t>
            </w:r>
            <w:r w:rsidR="001156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рослых. Побуждать узнавать и на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зывать некоторые трудовые действия (по</w:t>
            </w:r>
            <w:r w:rsidR="00DA0B6B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мощник воспитателя мое</w:t>
            </w:r>
            <w:r w:rsidR="002730E1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 посуду,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знакомление с миром природы</w:t>
            </w: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Знакомить детей с доступными явлениями природы.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узнавать в натуре, на картинках, в игрушках домашних живот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ных (кошку, собаку, корову, </w:t>
            </w:r>
            <w:r w:rsidR="00A01ABC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курицу и др.) и их детё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нышей и называть их. Узнавать на картинке некоторых диких животных (медведя, зайца, лису и др.) и называть их.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Вместе с детьми наблюдать за птицами и насекомыми на участке, за рыбками в аквариуме; подкармливать птиц.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различать по внешнему виду овощи (помидор, огурец, морковь и др.) и фрукты (яблоко, груша и др.).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Помогать детям замечать красоту природы в разное время года.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бережное отношение к животным. Учить основам взаи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модействия с природой (рассматривать растения и животных, не нанося им вред; одеваться по погоде).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Сезонные наблюдения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Осень.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Зима.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Весна.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представления о весенних изменениях в природе: потеплело, тает снег; появились лужи, травка, насекомые; набухли почки.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Лето.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Наблюдать природные изменения: яркое</w:t>
            </w:r>
            <w:r w:rsidR="009623A6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солнце, жарко, летают бабочки.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44DB" w:rsidRPr="009E4CFE" w:rsidRDefault="002244DB" w:rsidP="009E4CFE">
      <w:pPr>
        <w:pStyle w:val="a3"/>
        <w:suppressAutoHyphens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7447"/>
      </w:tblGrid>
      <w:tr w:rsidR="002244DB" w:rsidRPr="009E4CFE" w:rsidTr="0045616E">
        <w:tc>
          <w:tcPr>
            <w:tcW w:w="2464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7" w:type="dxa"/>
          </w:tcPr>
          <w:p w:rsidR="002244DB" w:rsidRPr="009E4CFE" w:rsidRDefault="002244DB" w:rsidP="00F5012F">
            <w:pPr>
              <w:pStyle w:val="a3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44DB" w:rsidRPr="009E4CFE" w:rsidRDefault="002244DB" w:rsidP="00F5012F">
            <w:pPr>
              <w:pStyle w:val="a3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Речевое развитие</w:t>
            </w:r>
          </w:p>
        </w:tc>
      </w:tr>
      <w:tr w:rsidR="002244DB" w:rsidRPr="009E4CFE" w:rsidTr="0045616E">
        <w:tc>
          <w:tcPr>
            <w:tcW w:w="2464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азвитие речи</w:t>
            </w:r>
          </w:p>
        </w:tc>
        <w:tc>
          <w:tcPr>
            <w:tcW w:w="7447" w:type="dxa"/>
          </w:tcPr>
          <w:p w:rsidR="00C70526" w:rsidRPr="00C70526" w:rsidRDefault="00C70526" w:rsidP="00C70526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Развивающая речевая среда. Способствовать развитию речи как</w:t>
            </w:r>
          </w:p>
          <w:p w:rsidR="00C70526" w:rsidRPr="00C70526" w:rsidRDefault="00C70526" w:rsidP="00C70526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средства общения. </w:t>
            </w:r>
            <w:proofErr w:type="gramStart"/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Давать детям 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ообразные поручения, которые да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дут им возможность общаться со сверстниками и взрослыми («Загляни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раздевалку и расскажи мне, кто пришел», «Узнай у тети Оли и расскажи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мне...», «Предупреди Митю...</w:t>
            </w:r>
            <w:proofErr w:type="gramEnd"/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Что 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сказал Мите?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что он тебе отве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тил?»).</w:t>
            </w:r>
            <w:proofErr w:type="gramEnd"/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Добиваться того, чтобы к концу третьего года жизни речь стала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полноценным средством общения детей друг с другом.</w:t>
            </w:r>
          </w:p>
          <w:p w:rsidR="00C70526" w:rsidRPr="00C70526" w:rsidRDefault="00C70526" w:rsidP="00C70526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Предлагать для самостоятельного рассматривания картинки, книги,</w:t>
            </w:r>
          </w:p>
          <w:p w:rsidR="00A630E1" w:rsidRPr="00A630E1" w:rsidRDefault="00C70526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игрушки в качестве наглядного материала для общения детей друг с другом</w:t>
            </w:r>
            <w:r w:rsid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630E1"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воспитателем. Рассказывать детям об эти</w:t>
            </w:r>
            <w:r w:rsid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 предметах, а также об интерес</w:t>
            </w:r>
            <w:r w:rsidR="00A630E1"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 событиях (например, о повадках и хитростях домашних животных);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показывать на картинках состояние людей и животных (радуется, грустит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т. д.).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Формирование словаря.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основе расширения ориентировки детей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ближайшем окружении развивать понимание речи и активизировать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словарь.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Учить понимать речь взрослых без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наглядного сопровождения. Разви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вать умение детей по словесному указанию педагога находить предметы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названию, цвету, размеру («Принеси Машеньке вазочку для варенья»,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«Возьми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расный карандаш», «Спой песенку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маленькому медвежонку»);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называть их местоположение («Грибок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верхней полочке, высоко», «Сто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ят рядом»); имитировать действия людей и движения животных («Покажи,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 поливают из леечки», «Походи, как медвежонок»).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Обогащать словарь детей: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существительными, обозначающими названия игрушек, предметов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личной гигиены (полотенце, зубная щетка, расческа, носовой платок),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одежды, обуви, посуды, мебели, спаль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 принадлежностей (одеяло, по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душка, простыня, пижама), транспортных средств (автомашина, автобус),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овощей, фруктов, домашних животных и их детенышей;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глаголами, обозначающими трудовые действия (стирать, лечить,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поливать), действия, противополож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ные по значению (открывать — за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крывать, снимать — надевать, брать —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класть), действия, характеризую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щие взаимоотношения людей (помочь, пожалеть, подарить, обнять),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эмоциональное состояние (плакать, смеяться, радоваться, обижаться);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прилагательными, обозначающими цвет, величину, вкус, температуру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предметов (красный, синий, сладкий,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кислый, большой, маленький, хо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лодный, горячий);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наречиями (близко, далеко, высоко, быстро, темно, тихо, холодно,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жарко, скользко).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Способствовать употреблению усвоенных слов в </w:t>
            </w: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самостоятельной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речи детей.</w:t>
            </w:r>
          </w:p>
          <w:p w:rsidR="00A630E1" w:rsidRPr="00A630E1" w:rsidRDefault="00A630E1" w:rsidP="00D45C45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Звуковая культура речи.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Упражнять детей в отчетливом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45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произношении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изолированных гласных и согласных звуков (кроме свистящих,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пящих и сонорных), в правильном воспроизведении звукоподражаний,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слов и несложных фраз (из 2–4 слов).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развитию артикуляционного и голосового аппарата,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речевого дыхания, слухового внимания.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умение пользоваться (по подражанию) высотой и силой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голоса («Киска, брысь!», «Кто пришел?», «Кто стучит?»).</w:t>
            </w:r>
          </w:p>
          <w:p w:rsidR="009A08C0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Грамматический строй речи.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Учить согласовывать существительные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местоимения с глаголами, употреблять 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аголы в будущем и прошедшем вре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мени, изменять их по лицам, использовать в речи предлоги (</w:t>
            </w: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на, у, за, под).</w:t>
            </w:r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Упражнять в употреблении некоторых вопросительных слов (кто, что,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где) и несложных фраз,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остоящих из 2–4 слов («Кисонька-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мурысенька,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куда пошла?»).</w:t>
            </w:r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Связная речь.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Помогать детям отвечать на простейшие («Что?»,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«Кто?», «Что делает?») и более сложные вопросы («Во что одет?», «Что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везет?», «Кому?», «Какой?», «Где?», «Когда?», «Куда?»).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Поощрять попытки детей старше 2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 6 месяцев по собственной ини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циативе или по просьбе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рассказывать об изображенном на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картинке, о новой игрушке (обновке), о событии из личного опыта.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 время игр-инсценировок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 детей повторять несложные фра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зы. Помогать детям старше 2 лет 6 месяцев драматизировать отрывки </w:t>
            </w: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хорошо знакомых сказок.</w:t>
            </w:r>
          </w:p>
          <w:p w:rsidR="00A630E1" w:rsidRPr="009E4CFE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слушать небольшие рассказы без наглядного сопровождения.</w:t>
            </w:r>
          </w:p>
        </w:tc>
      </w:tr>
      <w:tr w:rsidR="002244DB" w:rsidRPr="009E4CFE" w:rsidTr="0045616E">
        <w:tc>
          <w:tcPr>
            <w:tcW w:w="2464" w:type="dxa"/>
            <w:tcBorders>
              <w:bottom w:val="single" w:sz="4" w:space="0" w:color="auto"/>
            </w:tcBorders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</w:t>
            </w:r>
            <w:r w:rsidR="002244DB"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риобщение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 художественной литературе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AB1C12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детям художественны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произведения, предусмотренные</w:t>
            </w:r>
          </w:p>
          <w:p w:rsidR="00360439" w:rsidRPr="00360439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граммой для второй группы раннего возраста.</w:t>
            </w:r>
          </w:p>
          <w:p w:rsidR="00360439" w:rsidRPr="00360439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Продолжать приучать детей слушать 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народные песенки, сказки, автор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ские произведения. Сопровождать чтение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показом игрушек, картинок, пер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сонажей настольного театра и других средств наглядности, а также учить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слушать художественное произведение без наглядного сопровождения.</w:t>
            </w:r>
          </w:p>
          <w:p w:rsidR="00AB1C12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Сопровождать чтение небольших поэтических произведений </w:t>
            </w:r>
          </w:p>
          <w:p w:rsidR="00360439" w:rsidRPr="00360439" w:rsidRDefault="00AB1C12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</w:t>
            </w:r>
            <w:r w:rsidR="00360439"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 действиями.</w:t>
            </w:r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Предоставлять детям возможность договаривать слова, фразы </w:t>
            </w:r>
            <w:proofErr w:type="gramStart"/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чтении</w:t>
            </w:r>
            <w:proofErr w:type="gramEnd"/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воспитателем знакомых стихотворений.</w:t>
            </w:r>
          </w:p>
          <w:p w:rsidR="00360439" w:rsidRPr="00360439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Поощрять попытки прочесть стихотворный текст целиком с помощью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взрослого.</w:t>
            </w:r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Помогать детям старше 2 лет 6 месяцев играть в хорошо знакомую сказку.</w:t>
            </w:r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приобщать детей к рассматриванию рисунков в книгах.</w:t>
            </w:r>
          </w:p>
          <w:p w:rsidR="00C33173" w:rsidRPr="009E4CFE" w:rsidRDefault="00360439" w:rsidP="00C72E6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Побуждать называть знакомые предмет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ы, показывать их по просьбе вос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питателя, приучать задавать вопросы: </w:t>
            </w:r>
            <w:r w:rsidR="00BA5D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«Кто (что) это?», «Что делает?»</w:t>
            </w:r>
          </w:p>
        </w:tc>
      </w:tr>
      <w:tr w:rsidR="0001647E" w:rsidRPr="009E4CFE" w:rsidTr="0045616E">
        <w:trPr>
          <w:cantSplit/>
        </w:trPr>
        <w:tc>
          <w:tcPr>
            <w:tcW w:w="2464" w:type="dxa"/>
            <w:tcBorders>
              <w:bottom w:val="nil"/>
            </w:tcBorders>
          </w:tcPr>
          <w:p w:rsidR="0001647E" w:rsidRDefault="0001647E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47" w:type="dxa"/>
            <w:tcBorders>
              <w:bottom w:val="nil"/>
            </w:tcBorders>
          </w:tcPr>
          <w:p w:rsidR="0001647E" w:rsidRDefault="0001647E" w:rsidP="0001647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47E" w:rsidRPr="0001647E" w:rsidRDefault="0001647E" w:rsidP="0001647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7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616E" w:rsidRPr="009E4CFE" w:rsidTr="0045616E">
        <w:trPr>
          <w:cantSplit/>
        </w:trPr>
        <w:tc>
          <w:tcPr>
            <w:tcW w:w="2464" w:type="dxa"/>
            <w:tcBorders>
              <w:bottom w:val="nil"/>
            </w:tcBorders>
          </w:tcPr>
          <w:p w:rsidR="0001647E" w:rsidRDefault="0001647E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5616E" w:rsidRPr="00C72E62" w:rsidRDefault="002C0233" w:rsidP="00C72E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45616E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оциализация, развитие общения, нравственное воспитание</w:t>
            </w:r>
          </w:p>
        </w:tc>
        <w:tc>
          <w:tcPr>
            <w:tcW w:w="7447" w:type="dxa"/>
            <w:tcBorders>
              <w:bottom w:val="nil"/>
            </w:tcBorders>
          </w:tcPr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сверстников, воспиты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чувство симпатии к ним. Способст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вовать накоплению опыта доброже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лательных взаимоотношений со сверс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тниками, воспитывать эмоциональ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ную отзывчивость (обращать внимание детей на ребёнка, проявившего заботу о товарище, поощрять умение пожалеть, посочувствовать).</w:t>
            </w:r>
          </w:p>
          <w:p w:rsidR="0045616E" w:rsidRPr="00C72E62" w:rsidRDefault="0045616E" w:rsidP="00C72E62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 разви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умение играть не ссорясь, помогать друг другу и вместе радоваться ус</w:t>
            </w:r>
            <w:r w:rsidR="00464451" w:rsidRPr="009E4CFE">
              <w:rPr>
                <w:rFonts w:ascii="Times New Roman" w:hAnsi="Times New Roman" w:cs="Times New Roman"/>
                <w:sz w:val="24"/>
                <w:szCs w:val="24"/>
              </w:rPr>
              <w:t>пехам, красивым игрушкам и т. п.</w:t>
            </w:r>
          </w:p>
        </w:tc>
      </w:tr>
      <w:tr w:rsidR="0001647E" w:rsidRPr="009E4CFE" w:rsidTr="0045616E">
        <w:trPr>
          <w:cantSplit/>
        </w:trPr>
        <w:tc>
          <w:tcPr>
            <w:tcW w:w="2464" w:type="dxa"/>
            <w:tcBorders>
              <w:bottom w:val="nil"/>
            </w:tcBorders>
          </w:tcPr>
          <w:p w:rsidR="0001647E" w:rsidRPr="009E4CFE" w:rsidRDefault="0001647E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47" w:type="dxa"/>
            <w:tcBorders>
              <w:bottom w:val="nil"/>
            </w:tcBorders>
          </w:tcPr>
          <w:p w:rsidR="0001647E" w:rsidRPr="009E4CFE" w:rsidRDefault="0001647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E" w:rsidRPr="009E4CFE" w:rsidTr="0045616E"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45616E" w:rsidRPr="009E4CFE" w:rsidRDefault="0045616E" w:rsidP="00F5012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47" w:type="dxa"/>
            <w:tcBorders>
              <w:top w:val="nil"/>
              <w:bottom w:val="single" w:sz="4" w:space="0" w:color="auto"/>
            </w:tcBorders>
          </w:tcPr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 выполнять просьбу взрослого.</w:t>
            </w:r>
          </w:p>
          <w:p w:rsidR="0045616E" w:rsidRPr="009E4CFE" w:rsidRDefault="0045616E" w:rsidP="00F5012F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людям. Приучать детей не перебив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ать говорящего взрослого, форми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ровать умение подождать, если взрослый занят.</w:t>
            </w:r>
          </w:p>
        </w:tc>
      </w:tr>
      <w:tr w:rsidR="0045616E" w:rsidRPr="009E4CFE" w:rsidTr="0045616E">
        <w:tc>
          <w:tcPr>
            <w:tcW w:w="2464" w:type="dxa"/>
          </w:tcPr>
          <w:p w:rsidR="0045616E" w:rsidRPr="00C72E62" w:rsidRDefault="002C0233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="00505C24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ебё</w:t>
            </w:r>
            <w:r w:rsidR="0045616E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нок в семье и сообществе</w:t>
            </w:r>
          </w:p>
        </w:tc>
        <w:tc>
          <w:tcPr>
            <w:tcW w:w="7447" w:type="dxa"/>
          </w:tcPr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Образ Я.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</w:t>
            </w:r>
            <w:r w:rsidR="00505C24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называть своё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имя.</w:t>
            </w:r>
          </w:p>
          <w:p w:rsidR="0045616E" w:rsidRPr="009E4CFE" w:rsidRDefault="00505C24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каждого ребё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нка уверенность в том, что ег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о, как и всех детей, любят, о нё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м заботятся; проявлять уважител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ьное отношение к ин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тересам ребё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нка, его нуждам, желаниям, возможностям.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Семья.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Детский сад.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Развивать пред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ставления о положительных сторо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нах детского сада, его общности с домом (тепло, уют, любовь и др.) и отличиях от домашней обстановки (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больше друзей, игрушек, самосто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ятельности и т. д.).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в какой чистой, светлой комнате они играют, как много в ней ярких, красивых 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игрушек, как аккуратно заправле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ны кроватки. На прогулке обращать внимание детей на красивые растения, оборудование участка, удобное для игр и отдыха.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505C24" w:rsidRPr="009E4CFE" w:rsidTr="0045616E">
        <w:tc>
          <w:tcPr>
            <w:tcW w:w="2464" w:type="dxa"/>
          </w:tcPr>
          <w:p w:rsidR="0045616E" w:rsidRPr="009E4CFE" w:rsidRDefault="002C0233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45616E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амообслуживание, самостоятельность, трудовое воспитание</w:t>
            </w:r>
          </w:p>
        </w:tc>
        <w:tc>
          <w:tcPr>
            <w:tcW w:w="7447" w:type="dxa"/>
          </w:tcPr>
          <w:p w:rsidR="00464451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Воспитание культурно-гигиенических навыков.</w:t>
            </w:r>
          </w:p>
          <w:p w:rsidR="0045616E" w:rsidRPr="009E4CFE" w:rsidRDefault="00C72E62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Учить с помощью взрослого приводить себя в порядок; пользоваться индивидуальными предметами (носовым платк</w:t>
            </w:r>
            <w:r w:rsidR="00505C24" w:rsidRPr="009E4CFE">
              <w:rPr>
                <w:rFonts w:ascii="Times New Roman" w:hAnsi="Times New Roman" w:cs="Times New Roman"/>
                <w:sz w:val="24"/>
                <w:szCs w:val="24"/>
              </w:rPr>
              <w:t>ом, салфеткой, полотенцем, расчё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ской, горшком).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 время еды правильно держать ложку.</w:t>
            </w:r>
          </w:p>
          <w:p w:rsidR="002C0233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Самообслуживание. </w:t>
            </w:r>
          </w:p>
          <w:p w:rsidR="0045616E" w:rsidRPr="00C72E62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Учить детей оде</w:t>
            </w:r>
            <w:r w:rsidR="001B6487" w:rsidRPr="009E4CFE">
              <w:rPr>
                <w:rFonts w:ascii="Times New Roman" w:hAnsi="Times New Roman" w:cs="Times New Roman"/>
                <w:sz w:val="24"/>
                <w:szCs w:val="24"/>
              </w:rPr>
              <w:t>ваться и раздеваться в опреде</w:t>
            </w:r>
            <w:r w:rsidR="001B6487"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лё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нном порядке; при небольшой помощи взрослого снимать одежду,</w:t>
            </w:r>
          </w:p>
        </w:tc>
      </w:tr>
    </w:tbl>
    <w:p w:rsidR="0045616E" w:rsidRPr="009E4CFE" w:rsidRDefault="0045616E" w:rsidP="009E4CFE">
      <w:p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7513"/>
      </w:tblGrid>
      <w:tr w:rsidR="00505C24" w:rsidRPr="009E4CFE" w:rsidTr="00B55127">
        <w:tc>
          <w:tcPr>
            <w:tcW w:w="2376" w:type="dxa"/>
          </w:tcPr>
          <w:p w:rsidR="0045616E" w:rsidRPr="009E4CFE" w:rsidRDefault="0045616E" w:rsidP="009E4CFE">
            <w:pPr>
              <w:keepNext/>
              <w:keepLine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  <w:r w:rsidR="001B6487" w:rsidRPr="009E4CFE">
              <w:rPr>
                <w:rFonts w:ascii="Times New Roman" w:hAnsi="Times New Roman" w:cs="Times New Roman"/>
                <w:sz w:val="24"/>
                <w:szCs w:val="24"/>
              </w:rPr>
              <w:t>(расстёгивать пуговицы спереди, застёжки на липучках); в определё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нном порядке аккуратно складывать снятую одежду. Приучать к опрятности.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Общественно-полезный труд.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Уважение к труду взрослых.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деятельнос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Развивать интерес к различным профессиям, в частности к профессиям родителей и месту их работы.</w:t>
            </w:r>
          </w:p>
        </w:tc>
      </w:tr>
      <w:tr w:rsidR="0045616E" w:rsidRPr="009E4CFE" w:rsidTr="00B55127">
        <w:tc>
          <w:tcPr>
            <w:tcW w:w="2376" w:type="dxa"/>
          </w:tcPr>
          <w:p w:rsidR="0045616E" w:rsidRPr="009E4CFE" w:rsidRDefault="002C0233" w:rsidP="009E4CFE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</w:t>
            </w:r>
            <w:r w:rsidR="0045616E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ормирование основ безопасности</w:t>
            </w:r>
          </w:p>
        </w:tc>
        <w:tc>
          <w:tcPr>
            <w:tcW w:w="7513" w:type="dxa"/>
          </w:tcPr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Безопасное поведение в природе.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акомить с элементарными правила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ми безопасного поведения в природе (не подходить к незнакомым животным, не гладить их, не дразнить; не рвать и </w:t>
            </w:r>
            <w:proofErr w:type="gramStart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не брать в рот растения</w:t>
            </w:r>
            <w:proofErr w:type="gramEnd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</w:p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Безопасность на дорогах.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машинах, улице, дороге.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видами транспортных средств.</w:t>
            </w:r>
          </w:p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Безопасность собственной жизнедеятельности.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Знакомить с предметным миром и правилами безопасного обращения с предметами.</w:t>
            </w:r>
          </w:p>
          <w:p w:rsidR="0045616E" w:rsidRPr="009E4CFE" w:rsidRDefault="001B6487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понятиями «можно - 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нельзя», «опасно».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поведения в иг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рах с песком и водой (воду не пить, песком не бросаться и т. д.)</w:t>
            </w:r>
          </w:p>
        </w:tc>
      </w:tr>
    </w:tbl>
    <w:p w:rsidR="0045616E" w:rsidRPr="009E4CFE" w:rsidRDefault="0045616E" w:rsidP="009E4CFE">
      <w:p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513"/>
      </w:tblGrid>
      <w:tr w:rsidR="0045616E" w:rsidRPr="009E4CFE" w:rsidTr="00B55127">
        <w:tc>
          <w:tcPr>
            <w:tcW w:w="2376" w:type="dxa"/>
          </w:tcPr>
          <w:p w:rsidR="0045616E" w:rsidRPr="009E4CFE" w:rsidRDefault="0045616E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45616E" w:rsidRPr="009E4CFE" w:rsidRDefault="0045616E" w:rsidP="00F5012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616E" w:rsidRPr="009E4CFE" w:rsidRDefault="0045616E" w:rsidP="00F5012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</w:tr>
      <w:tr w:rsidR="00144AFC" w:rsidRPr="009E4CFE" w:rsidTr="00B55127">
        <w:tc>
          <w:tcPr>
            <w:tcW w:w="2376" w:type="dxa"/>
          </w:tcPr>
          <w:p w:rsidR="00144AFC" w:rsidRPr="009E4CFE" w:rsidRDefault="00144AFC" w:rsidP="00144A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Приобщение к искусству</w:t>
            </w:r>
          </w:p>
        </w:tc>
        <w:tc>
          <w:tcPr>
            <w:tcW w:w="7513" w:type="dxa"/>
          </w:tcPr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художественное восприятие, воспитывать отзывчивость на музыку и пение, доступные пониманию детей произведения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изобразительного искусства, литературы.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Знакомить с народными игрушками: дымковской,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богородской, матрешкой, ванькой-</w:t>
            </w: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встанькой и другими, соответствующими возрасту детей.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Обращать внимание детей на характер игрушек (веселая, забавная</w:t>
            </w:r>
            <w:proofErr w:type="gramEnd"/>
          </w:p>
          <w:p w:rsidR="00144AFC" w:rsidRPr="009E4CFE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др.), их форму, цветовое оформление.</w:t>
            </w:r>
          </w:p>
        </w:tc>
      </w:tr>
      <w:tr w:rsidR="0045616E" w:rsidRPr="009E4CFE" w:rsidTr="00B55127">
        <w:tc>
          <w:tcPr>
            <w:tcW w:w="2376" w:type="dxa"/>
          </w:tcPr>
          <w:p w:rsidR="0045616E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воспитание</w:t>
            </w:r>
          </w:p>
        </w:tc>
        <w:tc>
          <w:tcPr>
            <w:tcW w:w="7513" w:type="dxa"/>
          </w:tcPr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интерес к музыке, желание слушать музыку, подпевать,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выполнять простейшие танцевальные движения.</w:t>
            </w:r>
          </w:p>
          <w:p w:rsidR="005F4BFC" w:rsidRPr="0003326B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Слушание. </w:t>
            </w:r>
            <w:r w:rsid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детей внимательно слушать спокойные и бодрые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песни, музыкальные пьесы разного характера, понимать, о чем (о ком)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поется, и эмоционально реагировать на содержание.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Учить различать звуки по высоте (высокое и низкое звучание колокольчика, фортепьяно, металлофона).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Пение.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Вызывать активность детей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подпевании и пении. Развивать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подпевать фразы в песне (совмес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тно с воспитателем). Постепенно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приучать к сольному пению.</w:t>
            </w:r>
          </w:p>
          <w:p w:rsidR="005F4BFC" w:rsidRPr="0003326B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Музыкально-ритмические движения.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эмоциональность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приседать, совершать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повороты кистей рук и т. д.). 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чить детей начинать движение с началом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музыки и заканчивать с ее окончанием; 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редавать образы (птичка летает,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зайка прыгает, мишка косолапый идет).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овершенствовать умение ходить и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бегать (на носках, тихо; высоко и низко поднимая ноги; прямым галопом),</w:t>
            </w:r>
          </w:p>
          <w:p w:rsidR="0045616E" w:rsidRPr="009E4CFE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выполнять плясовые движения в кругу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врассыпную, менять движения с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изменением характера музыки или содержания песни.</w:t>
            </w:r>
          </w:p>
        </w:tc>
      </w:tr>
      <w:tr w:rsidR="0045616E" w:rsidRPr="009E4CFE" w:rsidTr="00B55127">
        <w:tc>
          <w:tcPr>
            <w:tcW w:w="2376" w:type="dxa"/>
          </w:tcPr>
          <w:p w:rsidR="0045616E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</w:t>
            </w:r>
            <w:r w:rsidR="0045616E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зобразительная</w:t>
            </w:r>
          </w:p>
          <w:p w:rsidR="0045616E" w:rsidRPr="00C72E62" w:rsidRDefault="0045616E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7513" w:type="dxa"/>
          </w:tcPr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Вызывать у детей интерес к действиям с карандашами, фломастерами, кистью, красками, глиной.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Рисование. Развивать восприятие дошкольников, обогащать их сенсорный опыт путем выделения формы предметов, обведения их по контуру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поочередно то</w:t>
            </w:r>
            <w:proofErr w:type="gramEnd"/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одной, то другой рукой.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Подводить детей к изображению знакомых предметов, предоставляя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 свободу выбора.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Обращать внимание детей на то, что карандаш (кисть, фломастер)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оставляет след на бумаге, если провести по ней отточенным концом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карандаша (фломастером, ворсом кисти). Учить следить за движением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карандаша по бумаге.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Привлекать внимание детей к изображенным ими на бумаге разнообразным линиям, конфигурациям. Побуждать задумываться над тем, что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они нарисовали, на что это похоже. Вызывать чувство радости от штрихов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линий, которые дети нарисовали сами. Побуждать детей к дополнению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Развивать эстетическое восприятие окружающих предметов. </w:t>
            </w:r>
          </w:p>
          <w:p w:rsidR="0045616E" w:rsidRPr="009E4CFE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детей различать цвета карандашей, фломастеров, правильно 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их; рисовать разные линии (длинные, короткие, вертикальные, горизонтальные, наклонные), пересекать их, уподобляя предметам: ленточкам,</w:t>
            </w:r>
            <w:proofErr w:type="gramEnd"/>
          </w:p>
        </w:tc>
      </w:tr>
      <w:tr w:rsidR="00344600" w:rsidRPr="009E4CFE" w:rsidTr="00B55127">
        <w:tc>
          <w:tcPr>
            <w:tcW w:w="2376" w:type="dxa"/>
          </w:tcPr>
          <w:p w:rsidR="00344600" w:rsidRPr="009E4CFE" w:rsidRDefault="003E606C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Конструктивно – модельная </w:t>
            </w:r>
            <w:r w:rsidR="003446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7513" w:type="dxa"/>
          </w:tcPr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процессе игры с настольным и напольным строительным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знакомить детей с деталями (кубик, кирпичик, трехгранная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призма, пластина, цилиндр), с вариантами расположения строительных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 на плоскости.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учить детей сооружать элементарные постройки по образцу,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поддерживать желание строить что-то самостоятельно.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пониманию пространственных соотношений.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пользоваться дополнительными сюжетными игрушками, соразмерными масштабам построек (маленькие машинки для маленьких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гаражей и т. п.).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окончании игры приучать убирать все на место.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Знакомить детей с простейшими пластмассовыми конструкторами.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совместно с взрослым конструировать</w:t>
            </w:r>
            <w:proofErr w:type="gramEnd"/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башенки, домики,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машины.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Поддерживать желание детей строить самостоятельно.</w:t>
            </w:r>
          </w:p>
          <w:p w:rsidR="00344600" w:rsidRPr="001370F5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летнее время способствовать строительным играм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природного материала (песок, вода, желуди, камешки и т. п.).</w:t>
            </w:r>
          </w:p>
        </w:tc>
      </w:tr>
      <w:tr w:rsidR="002936E0" w:rsidRPr="009E4CFE" w:rsidTr="00B55127">
        <w:tc>
          <w:tcPr>
            <w:tcW w:w="2376" w:type="dxa"/>
          </w:tcPr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музыкальные игры, развлечения</w:t>
            </w:r>
          </w:p>
        </w:tc>
        <w:tc>
          <w:tcPr>
            <w:tcW w:w="7513" w:type="dxa"/>
          </w:tcPr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сюжетным музыкальным играм. </w:t>
            </w:r>
          </w:p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перевоплощаться при восприятии музыки, которая сопровождает игру. </w:t>
            </w:r>
          </w:p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Вызывать радость, чувство удовлетворения от игровых действий. Показывать детям простейшие по содержанию спектакли.</w:t>
            </w:r>
          </w:p>
        </w:tc>
      </w:tr>
    </w:tbl>
    <w:p w:rsidR="002936E0" w:rsidRPr="009E4CFE" w:rsidRDefault="002936E0" w:rsidP="009E4CFE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3914" w:rsidRPr="009E4CFE" w:rsidRDefault="002244DB" w:rsidP="009E4CFE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Hlk490757207"/>
      <w:r w:rsidRPr="009E4CFE">
        <w:rPr>
          <w:rFonts w:ascii="Times New Roman" w:hAnsi="Times New Roman" w:cs="Times New Roman"/>
          <w:b/>
          <w:sz w:val="24"/>
          <w:szCs w:val="24"/>
        </w:rPr>
        <w:t>2.3</w:t>
      </w:r>
      <w:r w:rsidR="00F501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3914" w:rsidRPr="009E4CFE">
        <w:rPr>
          <w:rFonts w:ascii="Times New Roman" w:hAnsi="Times New Roman" w:cs="Times New Roman"/>
          <w:b/>
          <w:sz w:val="24"/>
          <w:szCs w:val="24"/>
        </w:rPr>
        <w:t xml:space="preserve">Формы, способы, методы и средства реализации программы в </w:t>
      </w:r>
      <w:r w:rsidR="00F5012F">
        <w:rPr>
          <w:rFonts w:ascii="Times New Roman" w:hAnsi="Times New Roman" w:cs="Times New Roman"/>
          <w:b/>
          <w:sz w:val="24"/>
          <w:szCs w:val="24"/>
        </w:rPr>
        <w:t>первой группе раннего возраста</w:t>
      </w:r>
      <w:r w:rsidR="004C3914" w:rsidRPr="009E4C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bookmarkEnd w:id="0"/>
    <w:p w:rsidR="00E10AAC" w:rsidRPr="009E4CFE" w:rsidRDefault="00E10AA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 «Социально-коммуникативное развитие»</w:t>
      </w:r>
    </w:p>
    <w:tbl>
      <w:tblPr>
        <w:tblStyle w:val="a7"/>
        <w:tblW w:w="0" w:type="auto"/>
        <w:tblLayout w:type="fixed"/>
        <w:tblLook w:val="04A0"/>
      </w:tblPr>
      <w:tblGrid>
        <w:gridCol w:w="3369"/>
        <w:gridCol w:w="2750"/>
        <w:gridCol w:w="13"/>
        <w:gridCol w:w="1490"/>
        <w:gridCol w:w="2403"/>
      </w:tblGrid>
      <w:tr w:rsidR="006D670E" w:rsidRPr="009E4CFE" w:rsidTr="00F5012F">
        <w:trPr>
          <w:trHeight w:val="750"/>
        </w:trPr>
        <w:tc>
          <w:tcPr>
            <w:tcW w:w="6132" w:type="dxa"/>
            <w:gridSpan w:val="3"/>
          </w:tcPr>
          <w:p w:rsidR="006D670E" w:rsidRPr="009E4CFE" w:rsidRDefault="006D670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490" w:type="dxa"/>
          </w:tcPr>
          <w:p w:rsidR="006D670E" w:rsidRPr="009E4CFE" w:rsidRDefault="006D670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3" w:type="dxa"/>
          </w:tcPr>
          <w:p w:rsidR="006D670E" w:rsidRPr="009E4CFE" w:rsidRDefault="006D670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44662E" w:rsidRPr="009E4CFE" w:rsidTr="00F5012F">
        <w:trPr>
          <w:trHeight w:val="678"/>
        </w:trPr>
        <w:tc>
          <w:tcPr>
            <w:tcW w:w="3369" w:type="dxa"/>
          </w:tcPr>
          <w:p w:rsidR="0044662E" w:rsidRPr="009E4CFE" w:rsidRDefault="0044662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50" w:type="dxa"/>
          </w:tcPr>
          <w:p w:rsidR="0044662E" w:rsidRPr="009E4CFE" w:rsidRDefault="0044662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503" w:type="dxa"/>
            <w:gridSpan w:val="2"/>
          </w:tcPr>
          <w:p w:rsidR="0044662E" w:rsidRPr="009E4CFE" w:rsidRDefault="0044662E" w:rsidP="00F5012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4662E" w:rsidRPr="009E4CFE" w:rsidRDefault="0044662E" w:rsidP="00F5012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AC" w:rsidRPr="009E4CFE" w:rsidTr="00F5012F">
        <w:tc>
          <w:tcPr>
            <w:tcW w:w="3369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игрушками; экспериментирование с материалами и веществами (песок, вода, тесто и пр.); общение с взрослым и совместные игры со сверстниками под руководством взрослого, действия с бытовыми предметами-орудиями (ложка, совок, лопатка и пр.);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смысла музыки, сказок, стихов, рассматривание картинок. 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 с предметами.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E10AAC" w:rsidRPr="009E4CFE" w:rsidRDefault="00E10AAC" w:rsidP="00F5012F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 двигательная активность.</w:t>
            </w:r>
          </w:p>
        </w:tc>
        <w:tc>
          <w:tcPr>
            <w:tcW w:w="2763" w:type="dxa"/>
            <w:gridSpan w:val="2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E10AAC" w:rsidRPr="009E4CFE" w:rsidRDefault="00E10AAC" w:rsidP="00F5012F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развлечения.</w:t>
            </w:r>
          </w:p>
        </w:tc>
        <w:tc>
          <w:tcPr>
            <w:tcW w:w="1490" w:type="dxa"/>
          </w:tcPr>
          <w:p w:rsidR="00E10AAC" w:rsidRPr="009E4CFE" w:rsidRDefault="00E10AAC" w:rsidP="00F5012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детей.</w:t>
            </w:r>
          </w:p>
        </w:tc>
        <w:tc>
          <w:tcPr>
            <w:tcW w:w="2403" w:type="dxa"/>
          </w:tcPr>
          <w:p w:rsidR="00E10AAC" w:rsidRPr="009E4CFE" w:rsidRDefault="00E10AAC" w:rsidP="00F5012F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 в парах и совместные игры.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E10AAC" w:rsidRPr="009E4CFE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</w:tc>
      </w:tr>
    </w:tbl>
    <w:p w:rsidR="00E10AAC" w:rsidRPr="009E4CFE" w:rsidRDefault="00E10AAC" w:rsidP="009E4C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10AAC" w:rsidRPr="009E4CFE" w:rsidRDefault="00E10AAC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bCs/>
          <w:i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</w:t>
      </w:r>
      <w:r w:rsidRPr="009E4CFE">
        <w:rPr>
          <w:rStyle w:val="a5"/>
          <w:rFonts w:ascii="Times New Roman" w:eastAsiaTheme="minorHAnsi" w:hAnsi="Times New Roman"/>
          <w:b/>
          <w:bCs/>
          <w:i/>
        </w:rPr>
        <w:t xml:space="preserve"> «Речевое развитие»</w:t>
      </w:r>
    </w:p>
    <w:tbl>
      <w:tblPr>
        <w:tblStyle w:val="a7"/>
        <w:tblW w:w="0" w:type="auto"/>
        <w:tblLook w:val="04A0"/>
      </w:tblPr>
      <w:tblGrid>
        <w:gridCol w:w="2457"/>
        <w:gridCol w:w="2463"/>
        <w:gridCol w:w="2462"/>
        <w:gridCol w:w="2529"/>
      </w:tblGrid>
      <w:tr w:rsidR="00E10AAC" w:rsidRPr="009E4CFE" w:rsidTr="00C8508C">
        <w:tc>
          <w:tcPr>
            <w:tcW w:w="2457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Режимные моменты</w:t>
            </w:r>
          </w:p>
        </w:tc>
        <w:tc>
          <w:tcPr>
            <w:tcW w:w="2463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Совместная</w:t>
            </w:r>
          </w:p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деятельность</w:t>
            </w:r>
          </w:p>
          <w:p w:rsidR="00E10AAC" w:rsidRPr="009E4CFE" w:rsidRDefault="00E10AA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 педагогом</w:t>
            </w:r>
          </w:p>
        </w:tc>
        <w:tc>
          <w:tcPr>
            <w:tcW w:w="2462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Самостоятельная</w:t>
            </w:r>
          </w:p>
          <w:p w:rsidR="00E10AAC" w:rsidRPr="009E4CFE" w:rsidRDefault="00E10AA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деятельность детей</w:t>
            </w:r>
          </w:p>
        </w:tc>
        <w:tc>
          <w:tcPr>
            <w:tcW w:w="2529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E10AAC" w:rsidRPr="009E4CFE" w:rsidTr="00C8508C">
        <w:tc>
          <w:tcPr>
            <w:tcW w:w="2457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  <w:r w:rsidR="000313EB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 w:rsidR="000313EB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 с опорой на зрительное восприятие и без опоры на него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Пример взрослого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Ситуативные беседы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настольно-печатные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F5012F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предметами и сюжетными 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игрушками.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Обучающие игры с использованием предметов и игрушек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театра, работа с фланелеграфом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. Праздники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 развлечения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Рассказывание по иллюстрациям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E10AAC" w:rsidRPr="009E4CFE" w:rsidRDefault="00E10AAC" w:rsidP="00F5012F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 (театр на банках, ложках и т.п.)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 (фактическая, ситуативная), объяснение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Прогулки, путешествия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Домашнее экспериментирование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508C" w:rsidRPr="009E4CFE" w:rsidRDefault="00C8508C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i/>
        </w:rPr>
      </w:pPr>
    </w:p>
    <w:p w:rsidR="00C8508C" w:rsidRPr="009E4CFE" w:rsidRDefault="00C8508C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i/>
        </w:rPr>
      </w:pPr>
    </w:p>
    <w:p w:rsidR="00C8508C" w:rsidRPr="009E4CFE" w:rsidRDefault="00C8508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 «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развитие»</w:t>
      </w:r>
    </w:p>
    <w:tbl>
      <w:tblPr>
        <w:tblStyle w:val="a7"/>
        <w:tblW w:w="0" w:type="auto"/>
        <w:tblLook w:val="04A0"/>
      </w:tblPr>
      <w:tblGrid>
        <w:gridCol w:w="2585"/>
        <w:gridCol w:w="2585"/>
        <w:gridCol w:w="2478"/>
        <w:gridCol w:w="2478"/>
      </w:tblGrid>
      <w:tr w:rsidR="00C8508C" w:rsidRPr="009E4CFE" w:rsidTr="00F5012F">
        <w:tc>
          <w:tcPr>
            <w:tcW w:w="2585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85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педагогом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C8508C" w:rsidRPr="009E4CFE" w:rsidTr="00F5012F">
        <w:tc>
          <w:tcPr>
            <w:tcW w:w="2585" w:type="dxa"/>
          </w:tcPr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времени: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Обследование предметов и игрушек.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зрительного восприятия.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прогулку: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мелкой моторики рук.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разговоры.</w:t>
            </w:r>
          </w:p>
        </w:tc>
        <w:tc>
          <w:tcPr>
            <w:tcW w:w="2585" w:type="dxa"/>
          </w:tcPr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 занятия.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реального и рукотворного мира, их обследование.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фотографий, иллюстраций, репродукций, 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коллекций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проблемных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С.-р. игры.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 материалами.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предметов искусства.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произведений искусства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Обследование предметов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семьи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508C" w:rsidRPr="009E4CFE" w:rsidRDefault="00C8508C" w:rsidP="009E4C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24C" w:rsidRPr="009E4CFE" w:rsidRDefault="0098424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область: «Художественно-эстетическое развитие» (музыка)</w:t>
      </w:r>
    </w:p>
    <w:tbl>
      <w:tblPr>
        <w:tblStyle w:val="a7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98424C" w:rsidRPr="009E4CFE" w:rsidTr="0098424C">
        <w:tc>
          <w:tcPr>
            <w:tcW w:w="2477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Режимные моменты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8424C" w:rsidRPr="009E4CFE" w:rsidTr="0098424C">
        <w:tc>
          <w:tcPr>
            <w:tcW w:w="2477" w:type="dxa"/>
          </w:tcPr>
          <w:p w:rsidR="0098424C" w:rsidRPr="009E4CFE" w:rsidRDefault="0098424C" w:rsidP="00F5012F">
            <w:pPr>
              <w:tabs>
                <w:tab w:val="left" w:pos="288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и физкультурных занятиях,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перед дневным сном,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при пробуждении,</w:t>
            </w:r>
          </w:p>
          <w:p w:rsidR="0098424C" w:rsidRPr="00C72E62" w:rsidRDefault="0098424C" w:rsidP="00C72E62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развлечениях.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Игры-импровизации: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игра-сказка;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Вокально-речевые импровизации;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сценок из жизни животных, птиц, предметов и явлений;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- Перевоплощение в персонажей; 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Музыкально -игровые композиции: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–приветствия,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речевые,</w:t>
            </w:r>
          </w:p>
          <w:p w:rsidR="0098424C" w:rsidRPr="009E4CFE" w:rsidRDefault="00021A02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с палочками,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со звучащими жестами,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игры-уподобления,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игры-настроения,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игры-образы,</w:t>
            </w:r>
          </w:p>
          <w:p w:rsidR="0098424C" w:rsidRPr="009E4CFE" w:rsidRDefault="0098424C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-игры с погремушками.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tabs>
                <w:tab w:val="left" w:pos="315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</w:t>
            </w:r>
          </w:p>
          <w:p w:rsidR="0098424C" w:rsidRPr="009E4CFE" w:rsidRDefault="0098424C" w:rsidP="00F5012F">
            <w:pPr>
              <w:tabs>
                <w:tab w:val="left" w:pos="315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костюмов для театрализованной деятельности. </w:t>
            </w:r>
          </w:p>
          <w:p w:rsidR="0098424C" w:rsidRPr="009E4CFE" w:rsidRDefault="0098424C" w:rsidP="00F5012F">
            <w:pPr>
              <w:tabs>
                <w:tab w:val="left" w:pos="315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детей игровых творческих ситуаций (сюжетно-ролевая игра), способствующих импровизации в пении, движении; 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игры;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Создание системы театров для театрализованной деятельности: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плоскостной театр,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-театр масок,</w:t>
            </w:r>
          </w:p>
          <w:p w:rsidR="0098424C" w:rsidRPr="00C72E62" w:rsidRDefault="0098424C" w:rsidP="00C72E62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театр на ложках.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tabs>
                <w:tab w:val="left" w:pos="306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представления);</w:t>
            </w:r>
          </w:p>
          <w:p w:rsidR="0098424C" w:rsidRPr="009E4CFE" w:rsidRDefault="0098424C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аудиозаписей.</w:t>
            </w:r>
          </w:p>
        </w:tc>
      </w:tr>
    </w:tbl>
    <w:p w:rsidR="0098424C" w:rsidRDefault="0098424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012F" w:rsidRPr="009E4CFE" w:rsidRDefault="00F5012F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24C" w:rsidRPr="009E4CFE" w:rsidRDefault="0098424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область: «Физическое развитие»</w:t>
      </w:r>
    </w:p>
    <w:tbl>
      <w:tblPr>
        <w:tblStyle w:val="a7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98424C" w:rsidRPr="009E4CFE" w:rsidTr="0098424C">
        <w:tc>
          <w:tcPr>
            <w:tcW w:w="2477" w:type="dxa"/>
          </w:tcPr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8424C" w:rsidRPr="009E4CFE" w:rsidTr="0098424C">
        <w:tc>
          <w:tcPr>
            <w:tcW w:w="2477" w:type="dxa"/>
          </w:tcPr>
          <w:p w:rsidR="005B0247" w:rsidRPr="009E4CFE" w:rsidRDefault="005B0247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-оздоровительная.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движения.</w:t>
            </w:r>
          </w:p>
          <w:p w:rsidR="0098424C" w:rsidRPr="009E4CFE" w:rsidRDefault="005B0247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улице.</w:t>
            </w:r>
          </w:p>
        </w:tc>
        <w:tc>
          <w:tcPr>
            <w:tcW w:w="2478" w:type="dxa"/>
          </w:tcPr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НОД по физическому воспитанию: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Сюжетно-игровые;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 развитию элементов двигательной активности;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Комплекс с предметами;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Сюжетный комплекс;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Подражательный комплекс,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Физ. Минутки,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динамические паузы: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Игровые (подводящие упражнения);</w:t>
            </w:r>
          </w:p>
          <w:p w:rsidR="0098424C" w:rsidRPr="00C72E62" w:rsidRDefault="005B0247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с элементами спортивных упражнений.</w:t>
            </w:r>
          </w:p>
        </w:tc>
        <w:tc>
          <w:tcPr>
            <w:tcW w:w="2478" w:type="dxa"/>
          </w:tcPr>
          <w:p w:rsidR="005B0247" w:rsidRPr="009E4CFE" w:rsidRDefault="005B0247" w:rsidP="00F501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98424C" w:rsidRPr="009E4CFE" w:rsidRDefault="005B0247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Игровое упражнение.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движения.</w:t>
            </w:r>
          </w:p>
        </w:tc>
        <w:tc>
          <w:tcPr>
            <w:tcW w:w="2478" w:type="dxa"/>
          </w:tcPr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игры.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праздники.</w:t>
            </w:r>
          </w:p>
          <w:p w:rsidR="0098424C" w:rsidRPr="00C72E62" w:rsidRDefault="005B0247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занятия по развитию движений.</w:t>
            </w:r>
          </w:p>
        </w:tc>
      </w:tr>
    </w:tbl>
    <w:p w:rsidR="00D26841" w:rsidRPr="009E4CFE" w:rsidRDefault="00D26841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i/>
        </w:rPr>
      </w:pPr>
    </w:p>
    <w:p w:rsidR="00D26841" w:rsidRPr="009E4CFE" w:rsidRDefault="00D26841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bCs/>
          <w:i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 «</w:t>
      </w:r>
      <w:r w:rsidRPr="009E4CFE">
        <w:rPr>
          <w:rStyle w:val="a5"/>
          <w:rFonts w:ascii="Times New Roman" w:eastAsiaTheme="minorHAnsi" w:hAnsi="Times New Roman"/>
          <w:b/>
          <w:bCs/>
          <w:i/>
        </w:rPr>
        <w:t>Познавательное развитие»</w:t>
      </w:r>
    </w:p>
    <w:tbl>
      <w:tblPr>
        <w:tblStyle w:val="a7"/>
        <w:tblW w:w="0" w:type="auto"/>
        <w:tblLook w:val="04A0"/>
      </w:tblPr>
      <w:tblGrid>
        <w:gridCol w:w="2400"/>
        <w:gridCol w:w="2698"/>
        <w:gridCol w:w="2410"/>
        <w:gridCol w:w="2403"/>
      </w:tblGrid>
      <w:tr w:rsidR="00D26841" w:rsidRPr="009E4CFE" w:rsidTr="00D26841">
        <w:trPr>
          <w:trHeight w:val="600"/>
        </w:trPr>
        <w:tc>
          <w:tcPr>
            <w:tcW w:w="5098" w:type="dxa"/>
            <w:gridSpan w:val="2"/>
          </w:tcPr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6841" w:rsidRPr="009E4CFE" w:rsidRDefault="00D26841" w:rsidP="00F5012F">
            <w:pPr>
              <w:jc w:val="center"/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3" w:type="dxa"/>
            <w:vMerge w:val="restart"/>
          </w:tcPr>
          <w:p w:rsidR="00D26841" w:rsidRPr="009E4CFE" w:rsidRDefault="00D26841" w:rsidP="00F5012F">
            <w:pPr>
              <w:jc w:val="center"/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D26841" w:rsidRPr="009E4CFE" w:rsidTr="00D26841">
        <w:trPr>
          <w:trHeight w:val="465"/>
        </w:trPr>
        <w:tc>
          <w:tcPr>
            <w:tcW w:w="2400" w:type="dxa"/>
          </w:tcPr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непосредственно образовательная </w:t>
            </w: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698" w:type="dxa"/>
          </w:tcPr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lastRenderedPageBreak/>
              <w:t xml:space="preserve">образовательная деятельность в </w:t>
            </w: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2410" w:type="dxa"/>
            <w:vMerge/>
          </w:tcPr>
          <w:p w:rsidR="00D26841" w:rsidRPr="009E4CFE" w:rsidRDefault="00D26841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D26841" w:rsidRPr="009E4CFE" w:rsidRDefault="00D26841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</w:tr>
      <w:tr w:rsidR="00D26841" w:rsidRPr="009E4CFE" w:rsidTr="00D26841">
        <w:tc>
          <w:tcPr>
            <w:tcW w:w="2400" w:type="dxa"/>
          </w:tcPr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Интегрированная деятельность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Упражнения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(дидактические, подвижные)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D26841" w:rsidRPr="009E4CFE" w:rsidRDefault="00FF467E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841"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Игровые упражнения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Напоминание;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Объяснение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Развивающие игры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Игровые упражнения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-Обследование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6841" w:rsidRPr="009E4CFE" w:rsidRDefault="00FF467E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детей.</w:t>
            </w:r>
          </w:p>
        </w:tc>
        <w:tc>
          <w:tcPr>
            <w:tcW w:w="2403" w:type="dxa"/>
          </w:tcPr>
          <w:p w:rsidR="00FF467E" w:rsidRPr="009E4CFE" w:rsidRDefault="00FF467E" w:rsidP="00F5012F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 в парах и совместные игры.</w:t>
            </w:r>
          </w:p>
          <w:p w:rsidR="00FF467E" w:rsidRPr="009E4CFE" w:rsidRDefault="00FF467E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FF467E" w:rsidRPr="009E4CFE" w:rsidRDefault="00FF467E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D26841" w:rsidRPr="009E4CFE" w:rsidRDefault="00D26841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</w:p>
        </w:tc>
      </w:tr>
    </w:tbl>
    <w:p w:rsidR="00C72E62" w:rsidRDefault="00C72E62" w:rsidP="009E4C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2579" w:rsidRPr="009E4CFE" w:rsidRDefault="006A7A3C" w:rsidP="009E4C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8B2579" w:rsidRPr="009E4CFE">
        <w:rPr>
          <w:rFonts w:ascii="Times New Roman" w:hAnsi="Times New Roman" w:cs="Times New Roman"/>
          <w:b/>
          <w:sz w:val="24"/>
          <w:szCs w:val="24"/>
        </w:rPr>
        <w:t>. Традиционные мероприятия группы на 201</w:t>
      </w:r>
      <w:r w:rsidR="006100D3">
        <w:rPr>
          <w:rFonts w:ascii="Times New Roman" w:hAnsi="Times New Roman" w:cs="Times New Roman"/>
          <w:b/>
          <w:sz w:val="24"/>
          <w:szCs w:val="24"/>
        </w:rPr>
        <w:t>9 -2020</w:t>
      </w:r>
      <w:r w:rsidR="008B2579" w:rsidRPr="009E4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579" w:rsidRPr="009E4C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B2579" w:rsidRPr="009E4CFE">
        <w:rPr>
          <w:rFonts w:ascii="Times New Roman" w:hAnsi="Times New Roman" w:cs="Times New Roman"/>
          <w:b/>
          <w:sz w:val="24"/>
          <w:szCs w:val="24"/>
        </w:rPr>
        <w:t>. гг.</w:t>
      </w:r>
    </w:p>
    <w:tbl>
      <w:tblPr>
        <w:tblStyle w:val="a7"/>
        <w:tblW w:w="10031" w:type="dxa"/>
        <w:tblLook w:val="04A0"/>
      </w:tblPr>
      <w:tblGrid>
        <w:gridCol w:w="2943"/>
        <w:gridCol w:w="4395"/>
        <w:gridCol w:w="2693"/>
      </w:tblGrid>
      <w:tr w:rsidR="008B2579" w:rsidRPr="009E4CFE" w:rsidTr="00F5012F">
        <w:tc>
          <w:tcPr>
            <w:tcW w:w="2943" w:type="dxa"/>
          </w:tcPr>
          <w:p w:rsidR="008B2579" w:rsidRPr="009E4CFE" w:rsidRDefault="008B2579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4395" w:type="dxa"/>
          </w:tcPr>
          <w:p w:rsidR="008B2579" w:rsidRPr="009E4CFE" w:rsidRDefault="008B2579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93" w:type="dxa"/>
          </w:tcPr>
          <w:p w:rsidR="008B2579" w:rsidRPr="009E4CFE" w:rsidRDefault="008B2579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8B2579" w:rsidRPr="009E4CFE" w:rsidTr="00F5012F">
        <w:tc>
          <w:tcPr>
            <w:tcW w:w="2943" w:type="dxa"/>
          </w:tcPr>
          <w:p w:rsidR="0094274A" w:rsidRPr="009E4CFE" w:rsidRDefault="0094274A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</w:p>
          <w:p w:rsidR="008B2579" w:rsidRPr="00C72E62" w:rsidRDefault="0094274A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(4-я неделя сентября)</w:t>
            </w:r>
          </w:p>
        </w:tc>
        <w:tc>
          <w:tcPr>
            <w:tcW w:w="4395" w:type="dxa"/>
          </w:tcPr>
          <w:p w:rsidR="008B2579" w:rsidRPr="009E4CFE" w:rsidRDefault="0094274A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правилами безопасного поведения на природе. Воспитывать бережное отношение к природе. Разучивать стихотворения об осени. Развивать умение замечать красоту осенней природы, вести наблюдения за погодой. Побуждать рисовать,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лепить, выполнять аппликацию на осенние темы.</w:t>
            </w:r>
          </w:p>
        </w:tc>
        <w:tc>
          <w:tcPr>
            <w:tcW w:w="2693" w:type="dxa"/>
          </w:tcPr>
          <w:p w:rsidR="008B2579" w:rsidRPr="009E4CFE" w:rsidRDefault="0094274A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«Осень». Выставка детского творчества совместно с родителями «Золотая осень».</w:t>
            </w:r>
          </w:p>
        </w:tc>
      </w:tr>
      <w:tr w:rsidR="000963F3" w:rsidRPr="009E4CFE" w:rsidTr="000963F3">
        <w:tc>
          <w:tcPr>
            <w:tcW w:w="2943" w:type="dxa"/>
          </w:tcPr>
          <w:p w:rsidR="000963F3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Новогодний калейдоскоп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(3-я — 4-я неделя декабря)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Новогодний утренник.</w:t>
            </w:r>
          </w:p>
          <w:p w:rsidR="000963F3" w:rsidRPr="009E4CFE" w:rsidRDefault="000963F3" w:rsidP="000963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F3" w:rsidRPr="009E4CFE" w:rsidTr="000963F3">
        <w:tc>
          <w:tcPr>
            <w:tcW w:w="294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Зимние забавы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(2-я — 3-я неделя января)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спортивные развлечения с элементами зимних спортивных игр.</w:t>
            </w:r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Спортивные игры, развлечения.</w:t>
            </w:r>
          </w:p>
        </w:tc>
      </w:tr>
      <w:tr w:rsidR="000963F3" w:rsidRPr="009E4CFE" w:rsidTr="000963F3">
        <w:tc>
          <w:tcPr>
            <w:tcW w:w="294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Женский день 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(1-я неделя марта)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Праздник «Мама, милая моя!»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Выставка работ «Открытка для мам».</w:t>
            </w:r>
          </w:p>
        </w:tc>
      </w:tr>
      <w:tr w:rsidR="000963F3" w:rsidRPr="009E4CFE" w:rsidTr="000963F3">
        <w:tc>
          <w:tcPr>
            <w:tcW w:w="294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День театра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(4-я неделя марта)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продуктивной, музыкально-художественной, чтения) вокруг темы театр, сказка и т.д.</w:t>
            </w:r>
            <w:proofErr w:type="gramEnd"/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Театральная постановка в группе. 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Кукольный театр.</w:t>
            </w:r>
          </w:p>
        </w:tc>
      </w:tr>
    </w:tbl>
    <w:p w:rsidR="00F5012F" w:rsidRPr="009E4CFE" w:rsidRDefault="00F5012F" w:rsidP="009E4C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2AA" w:rsidRPr="009E4CFE" w:rsidRDefault="000602AA" w:rsidP="009E4C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490757347"/>
      <w:r w:rsidRPr="009E4CFE">
        <w:rPr>
          <w:rFonts w:ascii="Times New Roman" w:hAnsi="Times New Roman" w:cs="Times New Roman"/>
          <w:b/>
          <w:sz w:val="24"/>
          <w:szCs w:val="24"/>
        </w:rPr>
        <w:t>2.</w:t>
      </w:r>
      <w:r w:rsidR="000B3102">
        <w:rPr>
          <w:rFonts w:ascii="Times New Roman" w:hAnsi="Times New Roman" w:cs="Times New Roman"/>
          <w:b/>
          <w:sz w:val="24"/>
          <w:szCs w:val="24"/>
        </w:rPr>
        <w:t>5</w:t>
      </w:r>
      <w:r w:rsidRPr="009E4CFE">
        <w:rPr>
          <w:rFonts w:ascii="Times New Roman" w:hAnsi="Times New Roman" w:cs="Times New Roman"/>
          <w:b/>
          <w:sz w:val="24"/>
          <w:szCs w:val="24"/>
        </w:rPr>
        <w:t>. Взаимодействие с родителями.</w:t>
      </w:r>
    </w:p>
    <w:bookmarkEnd w:id="1"/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Основные цели и задачи: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Важнейшим условием обеспечения ц</w:t>
      </w:r>
      <w:r w:rsidR="00B138A7" w:rsidRPr="009E4CFE">
        <w:rPr>
          <w:rFonts w:ascii="Times New Roman" w:hAnsi="Times New Roman" w:cs="Times New Roman"/>
          <w:sz w:val="24"/>
          <w:szCs w:val="24"/>
        </w:rPr>
        <w:t>елостного развития личности ребё</w:t>
      </w:r>
      <w:r w:rsidRPr="009E4CFE">
        <w:rPr>
          <w:rFonts w:ascii="Times New Roman" w:hAnsi="Times New Roman" w:cs="Times New Roman"/>
          <w:sz w:val="24"/>
          <w:szCs w:val="24"/>
        </w:rPr>
        <w:t>нка является развитие констр</w:t>
      </w:r>
      <w:r w:rsidR="00B56971" w:rsidRPr="009E4CFE">
        <w:rPr>
          <w:rFonts w:ascii="Times New Roman" w:hAnsi="Times New Roman" w:cs="Times New Roman"/>
          <w:sz w:val="24"/>
          <w:szCs w:val="24"/>
        </w:rPr>
        <w:t>уктивного взаимодействия с семьё</w:t>
      </w:r>
      <w:r w:rsidRPr="009E4CFE">
        <w:rPr>
          <w:rFonts w:ascii="Times New Roman" w:hAnsi="Times New Roman" w:cs="Times New Roman"/>
          <w:sz w:val="24"/>
          <w:szCs w:val="24"/>
        </w:rPr>
        <w:t>й.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ребёнка); обеспечение права родителей на уважение и понимание, на участие в жизни детского сада. 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Основные задачи взаи</w:t>
      </w:r>
      <w:r w:rsidR="00B56971" w:rsidRPr="009E4CFE">
        <w:rPr>
          <w:rFonts w:ascii="Times New Roman" w:hAnsi="Times New Roman" w:cs="Times New Roman"/>
          <w:b/>
          <w:i/>
          <w:sz w:val="24"/>
          <w:szCs w:val="24"/>
        </w:rPr>
        <w:t>модействия детского сада с семьё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й: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lastRenderedPageBreak/>
        <w:t>•поощрение родителей за внимательное отношение к разнообразным стремлениям и потребностям ре</w:t>
      </w:r>
      <w:r w:rsidR="00707D67" w:rsidRPr="009E4CFE">
        <w:rPr>
          <w:rFonts w:ascii="Times New Roman" w:hAnsi="Times New Roman" w:cs="Times New Roman"/>
          <w:sz w:val="24"/>
          <w:szCs w:val="24"/>
        </w:rPr>
        <w:t>бё</w:t>
      </w:r>
      <w:r w:rsidRPr="009E4CFE">
        <w:rPr>
          <w:rFonts w:ascii="Times New Roman" w:hAnsi="Times New Roman" w:cs="Times New Roman"/>
          <w:sz w:val="24"/>
          <w:szCs w:val="24"/>
        </w:rPr>
        <w:t>нка, создание необходимых условий для их удовлетворения в семье.</w:t>
      </w:r>
    </w:p>
    <w:p w:rsidR="00EF0633" w:rsidRPr="009E4CFE" w:rsidRDefault="00EF0633" w:rsidP="009E4CF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0633" w:rsidRPr="009E4CFE" w:rsidRDefault="00EF0633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воспитанников</w:t>
      </w:r>
    </w:p>
    <w:p w:rsidR="000602AA" w:rsidRPr="009E4CFE" w:rsidRDefault="00EF0633" w:rsidP="009E4CF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первой группы</w:t>
      </w:r>
      <w:r w:rsidR="00F5012F">
        <w:rPr>
          <w:rFonts w:ascii="Times New Roman" w:hAnsi="Times New Roman" w:cs="Times New Roman"/>
          <w:b/>
          <w:i/>
          <w:sz w:val="24"/>
          <w:szCs w:val="24"/>
        </w:rPr>
        <w:t xml:space="preserve"> раннего возраста на 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5C26C6">
        <w:rPr>
          <w:rFonts w:ascii="Times New Roman" w:hAnsi="Times New Roman" w:cs="Times New Roman"/>
          <w:b/>
          <w:i/>
          <w:sz w:val="24"/>
          <w:szCs w:val="24"/>
        </w:rPr>
        <w:t>9 – 2020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 xml:space="preserve"> уч</w:t>
      </w:r>
      <w:r w:rsidR="00F5012F">
        <w:rPr>
          <w:rFonts w:ascii="Times New Roman" w:hAnsi="Times New Roman" w:cs="Times New Roman"/>
          <w:b/>
          <w:i/>
          <w:sz w:val="24"/>
          <w:szCs w:val="24"/>
        </w:rPr>
        <w:t xml:space="preserve">ебный 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F5012F">
        <w:rPr>
          <w:rFonts w:ascii="Times New Roman" w:hAnsi="Times New Roman" w:cs="Times New Roman"/>
          <w:b/>
          <w:i/>
          <w:sz w:val="24"/>
          <w:szCs w:val="24"/>
        </w:rPr>
        <w:t>од.</w:t>
      </w:r>
    </w:p>
    <w:tbl>
      <w:tblPr>
        <w:tblStyle w:val="a7"/>
        <w:tblW w:w="0" w:type="auto"/>
        <w:tblLook w:val="04A0"/>
      </w:tblPr>
      <w:tblGrid>
        <w:gridCol w:w="3303"/>
        <w:gridCol w:w="3304"/>
        <w:gridCol w:w="3304"/>
      </w:tblGrid>
      <w:tr w:rsidR="00EF0633" w:rsidRPr="009E4CFE" w:rsidTr="009F4A46">
        <w:trPr>
          <w:trHeight w:val="218"/>
        </w:trPr>
        <w:tc>
          <w:tcPr>
            <w:tcW w:w="3303" w:type="dxa"/>
            <w:tcBorders>
              <w:bottom w:val="single" w:sz="4" w:space="0" w:color="auto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EF0633" w:rsidRPr="009E4CFE" w:rsidTr="00EF0633">
        <w:tc>
          <w:tcPr>
            <w:tcW w:w="3303" w:type="dxa"/>
            <w:tcBorders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семьи: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EF0633">
        <w:tc>
          <w:tcPr>
            <w:tcW w:w="3303" w:type="dxa"/>
            <w:tcBorders>
              <w:top w:val="nil"/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EF0633">
        <w:tc>
          <w:tcPr>
            <w:tcW w:w="3303" w:type="dxa"/>
            <w:tcBorders>
              <w:top w:val="nil"/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родителей</w:t>
            </w:r>
            <w:r w:rsidR="00550850"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04" w:type="dxa"/>
          </w:tcPr>
          <w:p w:rsidR="00EF0633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top w:val="nil"/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0850" w:rsidRPr="009E4CFE" w:rsidTr="00550850">
        <w:tc>
          <w:tcPr>
            <w:tcW w:w="3303" w:type="dxa"/>
            <w:tcBorders>
              <w:bottom w:val="nil"/>
            </w:tcBorders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статус: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0850" w:rsidRPr="009E4CFE" w:rsidTr="00550850">
        <w:tc>
          <w:tcPr>
            <w:tcW w:w="3303" w:type="dxa"/>
            <w:tcBorders>
              <w:top w:val="nil"/>
              <w:bottom w:val="nil"/>
            </w:tcBorders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0850" w:rsidRPr="009E4CFE" w:rsidTr="00550850">
        <w:tc>
          <w:tcPr>
            <w:tcW w:w="3303" w:type="dxa"/>
            <w:tcBorders>
              <w:top w:val="nil"/>
            </w:tcBorders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не работающие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0633" w:rsidRPr="009E4CFE" w:rsidRDefault="00EF0633" w:rsidP="009E4CF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850" w:rsidRPr="009E4CFE" w:rsidRDefault="00550850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и формы работы с семьей на 201</w:t>
      </w:r>
      <w:r w:rsidR="005C26C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B27B6">
        <w:rPr>
          <w:rFonts w:ascii="Times New Roman" w:hAnsi="Times New Roman" w:cs="Times New Roman"/>
          <w:b/>
          <w:i/>
          <w:sz w:val="24"/>
          <w:szCs w:val="24"/>
        </w:rPr>
        <w:t xml:space="preserve"> -2020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уч.г.</w:t>
      </w:r>
    </w:p>
    <w:p w:rsidR="00550850" w:rsidRPr="009E4CFE" w:rsidRDefault="00550850" w:rsidP="009E4CFE">
      <w:pPr>
        <w:pStyle w:val="11"/>
        <w:spacing w:line="276" w:lineRule="auto"/>
        <w:ind w:left="0"/>
        <w:rPr>
          <w:b/>
        </w:rPr>
      </w:pPr>
      <w:r w:rsidRPr="009E4CFE">
        <w:rPr>
          <w:b/>
        </w:rPr>
        <w:t>Перспективный план взаимодействия МКДОУ д/с № 16 с семьёй.</w:t>
      </w:r>
    </w:p>
    <w:tbl>
      <w:tblPr>
        <w:tblStyle w:val="a7"/>
        <w:tblW w:w="0" w:type="auto"/>
        <w:tblLook w:val="04A0"/>
      </w:tblPr>
      <w:tblGrid>
        <w:gridCol w:w="2405"/>
        <w:gridCol w:w="5387"/>
        <w:gridCol w:w="2119"/>
      </w:tblGrid>
      <w:tr w:rsidR="00E650D7" w:rsidRPr="000B3102" w:rsidTr="00B925D0">
        <w:tc>
          <w:tcPr>
            <w:tcW w:w="2405" w:type="dxa"/>
          </w:tcPr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387" w:type="dxa"/>
          </w:tcPr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19" w:type="dxa"/>
          </w:tcPr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50D7" w:rsidRPr="000B3102" w:rsidTr="00550850">
        <w:tc>
          <w:tcPr>
            <w:tcW w:w="9911" w:type="dxa"/>
            <w:gridSpan w:val="3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1. РЕКЛАМНЫЙ</w:t>
            </w:r>
          </w:p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пропаганда и популяризация дошкольного образования, охват максимального числа детей общественным дошкольным воспитанием.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Рекламный буклет.</w:t>
            </w:r>
          </w:p>
          <w:p w:rsidR="00E650D7" w:rsidRPr="000B3102" w:rsidRDefault="00E650D7" w:rsidP="000B27B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Знакомьтесь: детский сад № 16, содержание воспитания и образования (стандарт и выше стандарта); приоритетные направления; связи с социумом; основные достижения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D7" w:rsidRPr="000B3102" w:rsidRDefault="00E650D7" w:rsidP="000B27B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Стенды для родителей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Наши чемпионы», «Изостудия Цветень», «Фотообъектив»;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 – плановые сообщения).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«А у нас здесь интересно!»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ДОУ (по профилю тем)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Презентация ДОУ в рамках общего родительского собрания.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Посещение ДОУ родителями, просмотр открытых занятий в группах и у специалистов (каждый третий четверг месяца).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Проведение досугов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Ведение сайта в Интернете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Сайт с подробным описанием спектра услуг; программ, технологий; проводимых мероприятий; достижениях педагогов и детей; инновационной работе в ДОУ.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 назначенный ответственным на учебный год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материалов, посвященных психолого-педагогическим проблемам.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Горячая линия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Консультации по телефону: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работе ДОУ;</w:t>
            </w:r>
          </w:p>
          <w:p w:rsidR="00E650D7" w:rsidRPr="000B3102" w:rsidRDefault="00832A28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Разъяснения порядка приёма ребё</w:t>
            </w:r>
            <w:r w:rsidR="00E650D7" w:rsidRPr="000B3102">
              <w:rPr>
                <w:rFonts w:ascii="Times New Roman" w:hAnsi="Times New Roman" w:cs="Times New Roman"/>
                <w:sz w:val="24"/>
                <w:szCs w:val="24"/>
              </w:rPr>
              <w:t>нка в ДОУ.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0C52" w:rsidRPr="000B3102" w:rsidTr="006C0C52">
        <w:tc>
          <w:tcPr>
            <w:tcW w:w="9911" w:type="dxa"/>
            <w:gridSpan w:val="3"/>
          </w:tcPr>
          <w:p w:rsidR="000B27B6" w:rsidRDefault="000B27B6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C52" w:rsidRPr="000B3102" w:rsidRDefault="006C0C52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2. ДИАГНОСТИЧЕСКИЙ</w:t>
            </w:r>
          </w:p>
          <w:p w:rsidR="006C0C52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выявление воспитательно-образовательных потребностей населения, уровня осведомленности родителей в области воспитания и обучения дошкольников, мнения родителей о качестве воспитательно-образовательного процесса в ДОУ</w:t>
            </w:r>
          </w:p>
        </w:tc>
      </w:tr>
      <w:tr w:rsidR="00B925D0" w:rsidRPr="000B3102" w:rsidTr="00B925D0">
        <w:tc>
          <w:tcPr>
            <w:tcW w:w="2405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«Здравствуй детский сад» при поступлении ребенка в ДОУ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родителями ДОУ</w:t>
            </w:r>
          </w:p>
        </w:tc>
        <w:tc>
          <w:tcPr>
            <w:tcW w:w="2119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25D0" w:rsidRPr="000B3102" w:rsidTr="00B925D0">
        <w:tc>
          <w:tcPr>
            <w:tcW w:w="2405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Социальный паспорт ДОУ</w:t>
            </w:r>
          </w:p>
        </w:tc>
        <w:tc>
          <w:tcPr>
            <w:tcW w:w="5387" w:type="dxa"/>
          </w:tcPr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состава семьи воспитанников.</w:t>
            </w:r>
          </w:p>
        </w:tc>
        <w:tc>
          <w:tcPr>
            <w:tcW w:w="2119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925D0" w:rsidRPr="000B3102" w:rsidTr="00B925D0">
        <w:tc>
          <w:tcPr>
            <w:tcW w:w="9911" w:type="dxa"/>
            <w:gridSpan w:val="3"/>
          </w:tcPr>
          <w:p w:rsidR="000B27B6" w:rsidRDefault="000B27B6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3. ПЕДАГОГИЧЕСКОЕ ПРОСВЕЩЕНИЕ РОДИТЕЛЕЙ</w:t>
            </w: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повышение психолого-педагогической компетентности родителей, привлечение их к активному участию в воспитательно-образовательном процессе ДОУ</w:t>
            </w:r>
          </w:p>
        </w:tc>
      </w:tr>
      <w:tr w:rsidR="00B925D0" w:rsidRPr="000B3102" w:rsidTr="00A67725">
        <w:tc>
          <w:tcPr>
            <w:tcW w:w="2405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5387" w:type="dxa"/>
          </w:tcPr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стенды для родителей: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«Моя семья» (вопросы воспитания);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«Есть проблема – есть решение» (советы логопеда);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«Советы Докто</w:t>
            </w:r>
            <w:r w:rsidR="00440C2E" w:rsidRPr="000B3102">
              <w:rPr>
                <w:rFonts w:ascii="Times New Roman" w:hAnsi="Times New Roman" w:cs="Times New Roman"/>
                <w:sz w:val="24"/>
                <w:szCs w:val="24"/>
              </w:rPr>
              <w:t>ра Айболита»; «Мы любим музыку»;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ребенка» (по страницам конвенции</w:t>
            </w:r>
            <w:r w:rsidR="00440C2E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о защите прав и достоинств ребёнка), «Охрана труда», «ГО и ЧС»;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«Пожаробезопасность».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стенды: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Обязательные: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дня», «Наши занятия», «Уголок Здоровья» (советы медиков, антропометрия, закаливающие и оздоровительные мероприятия), «Педагогическая копилка» (вопросы воспитания и развития детей), должностные обязанности воспитателя и мл. воспитателя, инструкция охраны жизни и здоровья детей, «Задания логопеда» «Наша тема», психологические особенности возраста.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По потребностям педагогов и запросам родителей: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«День рождения», «Что мы узнали в этом месяце», «Спасибо!», оперативные актуальные темы в группе) и т.п.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выставки: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«Детское творчество» (рисунки, лепка, аппликация, конструирование, ручной труд).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«Тематические проекты» (речевое творчество детей, коллективные работы, работы и поделки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семей).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925D0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</w:t>
            </w:r>
          </w:p>
        </w:tc>
      </w:tr>
      <w:tr w:rsidR="00440C2E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5387" w:type="dxa"/>
          </w:tcPr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Организационные (в начале уч. года), так же по запросу родителей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информация о ДОУ, сотрудниках, программах и технологиях; предметно-развивающей среде, о планах на предстоящий год; организационные вопросы.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групповые: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Установочное: выборы актива группы, представителей родительского комитета, знакомство с основными психологическими особенностями детей возраста группы, работа со специалистами, организационные вопросы;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Тематические: во всех группах, ежеквартально;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Итоговое: подведение результатов работы группы, развитие детей на данном возрастном этапе, особенности работы в летний период, значение активного отдыха ребенка для укрепления здоровья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воспитатели ДОУ,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440C2E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5387" w:type="dxa"/>
          </w:tcPr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Проводится не менее чем три раза в год, и по запросу родителей. Решаются актуальные проблемы в работе ДОУ, рассматриваются текущие оперативные вопросы, происходит отчет руководителя о финансировании и расходе денежных средств на функционирование ДОУ.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</w:tr>
      <w:tr w:rsidR="00440C2E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7" w:type="dxa"/>
          </w:tcPr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консультации по интересующим родителей темам;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деятельности;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подготовке праздничных утренников и досугов для детей, выставках;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педагогических советах;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родителями с повышенными познавательными потребностями.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ДОУ, председатель родительского комитета</w:t>
            </w:r>
          </w:p>
        </w:tc>
      </w:tr>
      <w:tr w:rsidR="00440C2E" w:rsidRPr="000B3102" w:rsidTr="00440C2E">
        <w:tc>
          <w:tcPr>
            <w:tcW w:w="9911" w:type="dxa"/>
            <w:gridSpan w:val="3"/>
          </w:tcPr>
          <w:p w:rsidR="0015232C" w:rsidRDefault="0015232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4. СОВМЕСТНАЯ ДЕЯТЕЛЬНОСТЬ КОЛЛЕКТИВА УЧРЕЖДЕНИЯ И РОДИТЕЛЕЙ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– в глазах</w:t>
            </w:r>
          </w:p>
        </w:tc>
      </w:tr>
      <w:tr w:rsidR="004F1E9F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подписание родительских договоров;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работа родительского комитета ДОУ;</w:t>
            </w:r>
          </w:p>
          <w:p w:rsidR="00440C2E" w:rsidRPr="0015232C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совместная работа педагогов и родителей над творческими проектами в рамках планирования групп и ДОУ.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40C2E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воспитатели ДОУ, председатель родительского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</w:p>
        </w:tc>
      </w:tr>
      <w:tr w:rsidR="004F1E9F" w:rsidRPr="000B3102" w:rsidTr="00A67725">
        <w:tc>
          <w:tcPr>
            <w:tcW w:w="2405" w:type="dxa"/>
          </w:tcPr>
          <w:p w:rsidR="00440C2E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досуга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традиционные соревнования «Папа, мама, я – спортивная семья»;</w:t>
            </w:r>
          </w:p>
          <w:p w:rsidR="00A67725" w:rsidRPr="000B3102" w:rsidRDefault="00A67725" w:rsidP="000B3102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- 23 февраля совместно с мужчинами семьи;</w:t>
            </w:r>
          </w:p>
          <w:p w:rsidR="00A67725" w:rsidRPr="000B3102" w:rsidRDefault="00A67725" w:rsidP="000B3102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сезонные выставки;</w:t>
            </w:r>
          </w:p>
          <w:p w:rsidR="00A67725" w:rsidRPr="000B3102" w:rsidRDefault="00A67725" w:rsidP="000B3102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театрализованная постановка совместно дети-родители-сотрудники;</w:t>
            </w:r>
          </w:p>
          <w:p w:rsidR="00440C2E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«Музыкальная гостиная».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="000B310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440C2E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1E9F" w:rsidRPr="000B3102" w:rsidTr="00A67725">
        <w:tc>
          <w:tcPr>
            <w:tcW w:w="2405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детского сада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благоустройство участков, групп (ремонт малых форм, ремонт груп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повых комнат, создание дизайна);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озеленение групп, территории ДОУ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помощь родителей в оснащении предметно-развивающей среды.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 Зам.Зав. по АХЧ,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воспитатели ДОУ, родители</w:t>
            </w:r>
          </w:p>
        </w:tc>
      </w:tr>
      <w:tr w:rsidR="004F1E9F" w:rsidRPr="000B3102" w:rsidTr="00A67725">
        <w:tc>
          <w:tcPr>
            <w:tcW w:w="2405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педагогическом процессе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открытые занятия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 участием родителей;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частие в проектной деятельности;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творческие задания для совместного выполнения с детьми;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экскурсий на предприятия родителей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с профессиями;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родителями с повышенными познавательными потребностями.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ДОУ, родители</w:t>
            </w:r>
          </w:p>
        </w:tc>
      </w:tr>
      <w:tr w:rsidR="00AF08FC" w:rsidRPr="000B3102" w:rsidTr="004F1E9F">
        <w:tc>
          <w:tcPr>
            <w:tcW w:w="9911" w:type="dxa"/>
            <w:gridSpan w:val="3"/>
          </w:tcPr>
          <w:p w:rsidR="0015232C" w:rsidRDefault="0015232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5. ПОДГОТОВКА ПЕДАГОГОВ К РАБОТЕ С РОДИТЕЛЯМИ</w:t>
            </w: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организовать эффективное взаимодействие ДОУ с семьями воспитанников, повышать психолого-педагогическую компетентность педагогов.</w:t>
            </w: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с педагогами</w:t>
            </w:r>
          </w:p>
        </w:tc>
        <w:tc>
          <w:tcPr>
            <w:tcW w:w="5387" w:type="dxa"/>
          </w:tcPr>
          <w:p w:rsidR="00AF08FC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онсультация для молодых специалистов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E9F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«Работа с семьёй»: психолого-педагогический анализ проблемы, нормативно-правовой аспект, основная документация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, формы взаимодействия с семьёй;</w:t>
            </w:r>
          </w:p>
          <w:p w:rsidR="004F1E9F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равила проведения анкетирования, исследований состава се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мьи (этические нормы и правила);</w:t>
            </w:r>
          </w:p>
          <w:p w:rsidR="004F1E9F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с педагогами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 вопросам работы с родителями;</w:t>
            </w:r>
          </w:p>
          <w:p w:rsidR="004F1E9F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Деловые игры и тренинги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Разработка наградной культуры учреждения</w:t>
            </w:r>
          </w:p>
        </w:tc>
        <w:tc>
          <w:tcPr>
            <w:tcW w:w="5387" w:type="dxa"/>
          </w:tcPr>
          <w:p w:rsidR="004F1E9F" w:rsidRPr="000B3102" w:rsidRDefault="004F1E9F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формах поощрения заслуг и достижений детей, родителей сотрудников ДОУ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5387" w:type="dxa"/>
          </w:tcPr>
          <w:p w:rsidR="00AF08FC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самостоятельное изучение литературы по проблемам семейного воспитания;</w:t>
            </w:r>
          </w:p>
          <w:p w:rsidR="004F1E9F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вопроса просвещения родителей в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самоанализы воспитательно-образовательной работы каждого педагога.</w:t>
            </w:r>
          </w:p>
        </w:tc>
        <w:tc>
          <w:tcPr>
            <w:tcW w:w="2119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фонд</w:t>
            </w:r>
          </w:p>
        </w:tc>
        <w:tc>
          <w:tcPr>
            <w:tcW w:w="5387" w:type="dxa"/>
          </w:tcPr>
          <w:p w:rsidR="004F1E9F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по вопросам семейного воспитания.</w:t>
            </w:r>
          </w:p>
        </w:tc>
        <w:tc>
          <w:tcPr>
            <w:tcW w:w="2119" w:type="dxa"/>
          </w:tcPr>
          <w:p w:rsidR="004F1E9F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45695" w:rsidRPr="000B3102" w:rsidTr="00AF08FC">
        <w:tc>
          <w:tcPr>
            <w:tcW w:w="9911" w:type="dxa"/>
            <w:gridSpan w:val="3"/>
          </w:tcPr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6. КОНТРОЛЬНЫЙ</w:t>
            </w:r>
          </w:p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Задача: анализ результативности взаимодействия педагогов ДОУ с семьёй</w:t>
            </w: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педагогического общения</w:t>
            </w:r>
          </w:p>
        </w:tc>
        <w:tc>
          <w:tcPr>
            <w:tcW w:w="5387" w:type="dxa"/>
          </w:tcPr>
          <w:p w:rsidR="00AF08FC" w:rsidRPr="000B3102" w:rsidRDefault="00D15CA8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Система тренингов, коррекционно-психологических занятий и игр для повышения педагогического мастерства, культуры общения (преодоление психологического барьера или налаживания отношений с семьями воспитанников, в том числе с «неконтактными» родителями)</w:t>
            </w:r>
            <w:r w:rsidR="00F45695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Сбор аналитического материала</w:t>
            </w:r>
          </w:p>
        </w:tc>
        <w:tc>
          <w:tcPr>
            <w:tcW w:w="5387" w:type="dxa"/>
          </w:tcPr>
          <w:p w:rsidR="00AF08FC" w:rsidRPr="000B3102" w:rsidRDefault="00D15CA8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тесты, опросы, анкетирования педагогов и родителей</w:t>
            </w:r>
            <w:r w:rsidR="00F45695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D15CA8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5387" w:type="dxa"/>
          </w:tcPr>
          <w:p w:rsidR="00D15CA8" w:rsidRPr="000B3102" w:rsidRDefault="00F4569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CA8" w:rsidRPr="000B3102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комитета;</w:t>
            </w:r>
          </w:p>
          <w:p w:rsidR="00AF08FC" w:rsidRPr="000B3102" w:rsidRDefault="00F4569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CA8" w:rsidRPr="000B3102">
              <w:rPr>
                <w:rFonts w:ascii="Times New Roman" w:hAnsi="Times New Roman" w:cs="Times New Roman"/>
                <w:sz w:val="24"/>
                <w:szCs w:val="24"/>
              </w:rPr>
              <w:t>участие в городской родительской конференции, в заседаниях секций по обмену опытом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D15CA8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D15CA8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F4569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387" w:type="dxa"/>
          </w:tcPr>
          <w:p w:rsidR="00AF08FC" w:rsidRPr="000B3102" w:rsidRDefault="00F4569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Перспективное и календарное планирование работы с родителями с учётом аналитических, эмпирических и методических материалов.</w:t>
            </w:r>
          </w:p>
        </w:tc>
        <w:tc>
          <w:tcPr>
            <w:tcW w:w="2119" w:type="dxa"/>
          </w:tcPr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C26C6" w:rsidRDefault="005C26C6" w:rsidP="005C26C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7A3C" w:rsidRPr="006A7A3C" w:rsidRDefault="006A7A3C" w:rsidP="005C26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2.6. </w:t>
      </w:r>
      <w:r w:rsidRPr="006A7A3C">
        <w:rPr>
          <w:rFonts w:ascii="Times New Roman" w:hAnsi="Times New Roman" w:cs="Times New Roman"/>
          <w:b/>
          <w:sz w:val="26"/>
          <w:szCs w:val="26"/>
        </w:rPr>
        <w:t>Календарь тематических недель на учебный год</w:t>
      </w:r>
    </w:p>
    <w:p w:rsidR="009E4CFE" w:rsidRPr="009E4CFE" w:rsidRDefault="009E4CFE" w:rsidP="009E4CF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План предполагает осуществление 34-х примерных тем (соответственно 38-ти неделям учебного года, исключая 2 недели новогодних «каникул»). Реализация одной темы осуществляется примерно в недельный срок. </w:t>
      </w:r>
    </w:p>
    <w:p w:rsidR="009E4CFE" w:rsidRPr="00E43B34" w:rsidRDefault="009E4CFE" w:rsidP="009E4CF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34">
        <w:rPr>
          <w:rFonts w:ascii="Times New Roman" w:hAnsi="Times New Roman" w:cs="Times New Roman"/>
          <w:b/>
          <w:sz w:val="24"/>
          <w:szCs w:val="24"/>
        </w:rPr>
        <w:t>Календарь тематических недель на 201</w:t>
      </w:r>
      <w:r w:rsidR="005C26C6">
        <w:rPr>
          <w:rFonts w:ascii="Times New Roman" w:hAnsi="Times New Roman" w:cs="Times New Roman"/>
          <w:b/>
          <w:sz w:val="24"/>
          <w:szCs w:val="24"/>
        </w:rPr>
        <w:t>9</w:t>
      </w:r>
      <w:r w:rsidRPr="00E43B34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5C26C6">
        <w:rPr>
          <w:rFonts w:ascii="Times New Roman" w:hAnsi="Times New Roman" w:cs="Times New Roman"/>
          <w:b/>
          <w:sz w:val="24"/>
          <w:szCs w:val="24"/>
        </w:rPr>
        <w:t>20</w:t>
      </w:r>
      <w:r w:rsidRPr="00E43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3B3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43B34">
        <w:rPr>
          <w:rFonts w:ascii="Times New Roman" w:hAnsi="Times New Roman" w:cs="Times New Roman"/>
          <w:b/>
          <w:sz w:val="24"/>
          <w:szCs w:val="24"/>
        </w:rPr>
        <w:t>. гг.</w:t>
      </w:r>
    </w:p>
    <w:tbl>
      <w:tblPr>
        <w:tblStyle w:val="a7"/>
        <w:tblW w:w="9912" w:type="dxa"/>
        <w:tblLook w:val="04A0"/>
      </w:tblPr>
      <w:tblGrid>
        <w:gridCol w:w="1269"/>
        <w:gridCol w:w="1144"/>
        <w:gridCol w:w="27"/>
        <w:gridCol w:w="3238"/>
        <w:gridCol w:w="2149"/>
        <w:gridCol w:w="2085"/>
      </w:tblGrid>
      <w:tr w:rsidR="009E4CFE" w:rsidTr="00065E9B">
        <w:tc>
          <w:tcPr>
            <w:tcW w:w="2413" w:type="dxa"/>
            <w:gridSpan w:val="2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воспитательно-образовательного процесса</w:t>
            </w:r>
          </w:p>
        </w:tc>
        <w:tc>
          <w:tcPr>
            <w:tcW w:w="2085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9E4CFE" w:rsidTr="00065E9B">
        <w:tc>
          <w:tcPr>
            <w:tcW w:w="1269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34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тема блока</w:t>
            </w:r>
          </w:p>
        </w:tc>
        <w:tc>
          <w:tcPr>
            <w:tcW w:w="214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CFE" w:rsidTr="00065E9B">
        <w:trPr>
          <w:trHeight w:val="445"/>
        </w:trPr>
        <w:tc>
          <w:tcPr>
            <w:tcW w:w="1269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34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  <w:vMerge w:val="restart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</w:tc>
        <w:tc>
          <w:tcPr>
            <w:tcW w:w="2149" w:type="dxa"/>
            <w:vMerge w:val="restart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vMerge w:val="restart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карт воспитанников воспитателями, специалистами</w:t>
            </w:r>
          </w:p>
        </w:tc>
      </w:tr>
      <w:tr w:rsidR="009E4CFE" w:rsidTr="00065E9B">
        <w:trPr>
          <w:trHeight w:val="780"/>
        </w:trPr>
        <w:tc>
          <w:tcPr>
            <w:tcW w:w="126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  <w:vMerge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Tr="00065E9B">
        <w:tc>
          <w:tcPr>
            <w:tcW w:w="126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Что такое детский сад?  Знакомство с помещениями, профессиями, сравнение с домом.)</w:t>
            </w:r>
          </w:p>
        </w:tc>
        <w:tc>
          <w:tcPr>
            <w:tcW w:w="2149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  <w:tc>
          <w:tcPr>
            <w:tcW w:w="2085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детскому саду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Tr="00065E9B">
        <w:tc>
          <w:tcPr>
            <w:tcW w:w="126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(признаки осени)</w:t>
            </w:r>
          </w:p>
        </w:tc>
        <w:tc>
          <w:tcPr>
            <w:tcW w:w="2149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осенний парк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ind w:lef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Октябрь  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саду ли, в огороде.  </w:t>
            </w:r>
          </w:p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урожай, овощи, фрукты, лес, деревья, кустарники, грибы, ягоды, жатва хлеба, труд в природе, заготовка продуктов.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Овощи (огород).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«Чудо с грядки»</w:t>
            </w: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Фрукты (сад).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Лес (грибы, ягоды).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Семья. </w:t>
            </w:r>
          </w:p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Фамилия. </w:t>
            </w: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 xml:space="preserve"> в семье. Мои родственники. Традиции семьи.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праздники «Осень в гости к нам пришла», театрализованные представления</w:t>
            </w: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тематических книжек, альбомов</w:t>
            </w: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мой родной. </w:t>
            </w: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 экономика и культура.</w:t>
            </w:r>
          </w:p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Дом:</w:t>
            </w: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 xml:space="preserve"> виды домов, особенности устройства дома снаружи и внутри.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тематических альбомов о городе (фото, рисунки), создание макета уголка родного города. Проекты об истории домов, видах построек.</w:t>
            </w: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Мебель.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и инструменты.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предприятия города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профессиями родителей, экскурсии на работу к родителям: магазин, школа, почта, парикмахерская и др.</w:t>
            </w:r>
          </w:p>
        </w:tc>
      </w:tr>
      <w:tr w:rsidR="009E4CFE" w:rsidRPr="003A5267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педагоги ДМШ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Постройка снежного городка на прогулочном участке</w:t>
            </w:r>
          </w:p>
        </w:tc>
      </w:tr>
      <w:tr w:rsidR="009E4CFE" w:rsidRPr="003A5267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птицы.</w:t>
            </w:r>
          </w:p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 xml:space="preserve">Жизнь в природе, </w:t>
            </w:r>
            <w:r w:rsidRPr="003A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приспособление, корм, жилища.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«Птичья столовая»</w:t>
            </w:r>
          </w:p>
        </w:tc>
      </w:tr>
      <w:tr w:rsidR="009E4CFE" w:rsidRPr="003A5267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праздники.</w:t>
            </w:r>
          </w:p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Традиции, сюрпризы, подготовка подарков. украшение группы.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театрализованные представления, Конкурс «Новый год без ёлки». Украшение интерьера группы, сада, зала.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театрализованные представления, Конкурс «Новый год без ёлки». Украшение интерьера группы, сада, зала.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Каникулы: </w:t>
            </w: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Колядки.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праздник «Коляда!»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забавы: </w:t>
            </w: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спорт, спортивные игры, соревнования.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развлечения с элементами зимних спортивных игр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>Я – человек</w:t>
            </w: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Валеологические знания: здоровье, доступное понимание строения организма. Человек в природе.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сотрудники, учителя нач. школы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игра - путешествие «Страна Здоровья»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Виды транспорта, применение, помощь людям.</w:t>
            </w:r>
          </w:p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Профессии, связанные с транспортом.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представители ГИБДД, пожарной части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Игровые-столы «Городок», макеты дорог, перекрестков, дорожных знаков.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птицы: </w:t>
            </w: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названия, внешний вид, повадки, корм.</w:t>
            </w: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животные.</w:t>
            </w: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«Домашние любимцы нашей семьи»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Лесные животные: </w:t>
            </w: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внешний вид, особенности, детёныши, среда обитания.</w:t>
            </w: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творчества, проекты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>Наши защитники.</w:t>
            </w:r>
          </w:p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Мужчины в семье: дедушка, папа, брат, дядя.</w:t>
            </w:r>
          </w:p>
          <w:p w:rsidR="009E4CFE" w:rsidRPr="00D703D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Музыкально-спортивный праздник</w:t>
            </w:r>
          </w:p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«Буду в армии служить!»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водоемов:</w:t>
            </w: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 xml:space="preserve"> река, море, океан, аквариум.</w:t>
            </w:r>
          </w:p>
        </w:tc>
        <w:tc>
          <w:tcPr>
            <w:tcW w:w="2149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творчества.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Мамочка моя. </w:t>
            </w: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Женщины в семье: бабушка, мама, дочка, сестра, тетя. Любовь и забота.</w:t>
            </w:r>
          </w:p>
        </w:tc>
        <w:tc>
          <w:tcPr>
            <w:tcW w:w="2149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праздник «Мама, милая моя!»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>Посуда. Бытовая техника.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. Магазин.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магазин.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Чаепитие «Сдобные посиделки»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Весна. Признаки весны.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праздник «Встреча Вёсны»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«Огороды на окне»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Pr="00AA737C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(обобщение):</w:t>
            </w: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кем я буду, когда вырасту.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Макет «Космос», тематические праздник «Покорение космоса!»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театр для малышей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</w:t>
            </w:r>
          </w:p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sz w:val="24"/>
                <w:szCs w:val="24"/>
              </w:rPr>
              <w:t>Сравнение с домашними.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/>
                <w:sz w:val="24"/>
                <w:szCs w:val="24"/>
              </w:rPr>
              <w:t>Цветы.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ОБЖ: Безопасности на водоемах, солнечный удар, ядовитые растения и грибы.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развлечение по ОБЖ «В стране Безопасность!»»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bottom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деятельности педагогов и группы в целом.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До свидания детский сад!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дети, </w:t>
            </w:r>
            <w:r w:rsidRPr="0082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Заполнение карт </w:t>
            </w: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воспитанников воспитателями, специалистами. Годовой аналитический отчет о проделанной работе.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tcBorders>
              <w:top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Выпускной праздник для детей 1 младшей группы.</w:t>
            </w:r>
          </w:p>
        </w:tc>
      </w:tr>
    </w:tbl>
    <w:p w:rsidR="009E4CFE" w:rsidRDefault="009E4CFE" w:rsidP="009E4CFE">
      <w:pPr>
        <w:jc w:val="both"/>
        <w:rPr>
          <w:kern w:val="20"/>
        </w:rPr>
      </w:pPr>
    </w:p>
    <w:p w:rsidR="008252AD" w:rsidRPr="009656C5" w:rsidRDefault="006A7A3C" w:rsidP="006A7A3C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65E9B"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8252AD" w:rsidRPr="009656C5">
        <w:rPr>
          <w:rFonts w:ascii="Times New Roman" w:hAnsi="Times New Roman" w:cs="Times New Roman"/>
          <w:b/>
          <w:sz w:val="24"/>
          <w:szCs w:val="24"/>
        </w:rPr>
        <w:t>асть, формируемая участниками образовательных отношений</w:t>
      </w:r>
    </w:p>
    <w:tbl>
      <w:tblPr>
        <w:tblStyle w:val="13"/>
        <w:tblW w:w="0" w:type="auto"/>
        <w:tblLook w:val="04A0"/>
      </w:tblPr>
      <w:tblGrid>
        <w:gridCol w:w="2689"/>
        <w:gridCol w:w="6656"/>
      </w:tblGrid>
      <w:tr w:rsidR="009E4CFE" w:rsidRPr="0013084B" w:rsidTr="00065E9B">
        <w:tc>
          <w:tcPr>
            <w:tcW w:w="2689" w:type="dxa"/>
          </w:tcPr>
          <w:p w:rsidR="009E4CFE" w:rsidRPr="0013084B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56" w:type="dxa"/>
          </w:tcPr>
          <w:p w:rsidR="009E4CFE" w:rsidRPr="00691F5B" w:rsidRDefault="00691F5B" w:rsidP="00AF6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D14465">
              <w:rPr>
                <w:rFonts w:ascii="Times New Roman" w:hAnsi="Times New Roman" w:cs="Times New Roman"/>
                <w:sz w:val="24"/>
                <w:szCs w:val="24"/>
              </w:rPr>
              <w:t xml:space="preserve">циальная программа воспитателя </w:t>
            </w: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 xml:space="preserve">Олейник Оксаны Александровны «Ловкие пальчики»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</w:t>
            </w: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моторики через разные виды деятельности)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656" w:type="dxa"/>
          </w:tcPr>
          <w:p w:rsidR="009E4CFE" w:rsidRPr="0013084B" w:rsidRDefault="00691F5B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условий для развития мелкой моторики у детей младшего дошкольного возраста (от 1,6 месяцев до 4 лет) в повседневной жизни в детском саду и в семье.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656" w:type="dxa"/>
          </w:tcPr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точности выполнения движений;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переключаемости;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полноты объёма движений пальцев рук;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координации движений руки и глаза;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лексической, произносительной стороны речи, развитие коммуникативных навыков;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интереса и положительной мотивации обучения;</w:t>
            </w:r>
          </w:p>
          <w:p w:rsidR="009E4CFE" w:rsidRPr="0013084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действовать по словесным инструкциям, самостоятельно выполнять поставленные задачи.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 кого направлена программа</w:t>
            </w:r>
          </w:p>
        </w:tc>
        <w:tc>
          <w:tcPr>
            <w:tcW w:w="6656" w:type="dxa"/>
          </w:tcPr>
          <w:p w:rsidR="009E4CFE" w:rsidRPr="0013084B" w:rsidRDefault="00691F5B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Данная программа рассчитана на работу с детьми младшего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6656" w:type="dxa"/>
          </w:tcPr>
          <w:p w:rsidR="009E4CFE" w:rsidRPr="0013084B" w:rsidRDefault="00691F5B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всестороннее развитие ребёнка, на развитие осязания и мелкой моторики, необходимых для выполнения предметно-практических действий. Данная деятельность направлена на развитие познавательных процессов, коммуникативных навыков, эмоционально - волевой сферы и мелкой моторики, развитию речи.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Актуальность работы в данном направлении</w:t>
            </w:r>
          </w:p>
        </w:tc>
        <w:tc>
          <w:tcPr>
            <w:tcW w:w="6656" w:type="dxa"/>
          </w:tcPr>
          <w:p w:rsidR="009E4CFE" w:rsidRPr="0013084B" w:rsidRDefault="00691F5B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современной науке мы знаем, что мелкая моторика человека находится в прямой взаимосвязи с речью, определяя скорость овладения родным языком. Один из старейших и эффективнейших способов развития координации движений рук, сохранивший популярность по сей день - пальчиковые игры. В ходе простой, постепенно усложняющейся игры в детском мозге закладывается фундамент умственного развития, что впоследствии окажет влияние на память и внимание малыша, его способность логически мыслить. Ребёнок с недостаточно развитой моторикой пальцев не </w:t>
            </w:r>
            <w:r w:rsidRPr="00691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имеет проблемы с речью - он может отставать и в психомоторном развитии.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освоения программы</w:t>
            </w:r>
          </w:p>
        </w:tc>
        <w:tc>
          <w:tcPr>
            <w:tcW w:w="6656" w:type="dxa"/>
          </w:tcPr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курса воспитанники должны знать: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приёмы самомассажа рук;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разными приёмами сцепления пальцев («замок», «мост», «корзиночка» и др.);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различные движения кистями и пальцами рук («дождик идет», «пианино» и т.п.);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клеем, кисточкой, ножницами, стекой;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простейшие изделия из бумаги, пластилина, соленого теста, глины;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трафаретами;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детали по шаблону;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застегивать, расстегивать пуговицы, кнопки, крючки;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завязывать и развязывать ленты, шнурки;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аппликации из различных материалов (ткань, бумага, природные материалы);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лепить шар, цилиндр, диск, куб;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поделки в технике «аппликация», по образцу;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ножницами, вырезать простейшие детали по контуру;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приёмы лепки: раскатывание, скатывание, расплющивание, сгибание, присоединение;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плести косички из ниток;</w:t>
            </w:r>
          </w:p>
          <w:p w:rsidR="009E4CFE" w:rsidRPr="006A7A3C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шнуровку.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Реализуемые педагогические и развивающие технологии</w:t>
            </w:r>
          </w:p>
        </w:tc>
        <w:tc>
          <w:tcPr>
            <w:tcW w:w="6656" w:type="dxa"/>
          </w:tcPr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Технология проектной деятельности;</w:t>
            </w:r>
          </w:p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Технологию использования в обучении игровых методов;</w:t>
            </w:r>
          </w:p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Здоровьесберегающие технологии;</w:t>
            </w:r>
          </w:p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Технология исследовательской деятельности;</w:t>
            </w:r>
          </w:p>
          <w:p w:rsidR="009E4CFE" w:rsidRPr="0013084B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Технология интегрированного обучения.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56" w:type="dxa"/>
          </w:tcPr>
          <w:p w:rsidR="009E4CFE" w:rsidRPr="0013084B" w:rsidRDefault="004F5D1A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года</w:t>
            </w:r>
            <w:r w:rsidR="009E4CFE"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Виды детской </w:t>
            </w: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деятельности и формы работы</w:t>
            </w:r>
          </w:p>
        </w:tc>
        <w:tc>
          <w:tcPr>
            <w:tcW w:w="6656" w:type="dxa"/>
          </w:tcPr>
          <w:p w:rsidR="004F5D1A" w:rsidRPr="004F5D1A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детей:</w:t>
            </w:r>
          </w:p>
          <w:p w:rsidR="004F5D1A" w:rsidRPr="004F5D1A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массаж кистей рук, пальчиковая гимнастика, рисование пластилином, штриховка, аппликация, дорисовка, игры и действия с мелкими предметами, работа с сыпучими материалами (рисование на подносах, выкладывание мозаики),  моделирование (счетные палочки, трубочки), лепка, изготовление поделок из различных материалов, игры с водой, фольклорные «пальчиковые игры», игры с бумагой.</w:t>
            </w:r>
            <w:proofErr w:type="gramEnd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нерегламентированная деятельность детей: дидактические игры, конструирование, рисование по трафаретам, работа со шнурками, игры на выкладывание пазлов.   </w:t>
            </w:r>
          </w:p>
          <w:p w:rsidR="009E4CFE" w:rsidRPr="0013084B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 xml:space="preserve">Формы подведения итогов реализации образовательной программы: педагогическая диагностика, итоговые занятия/мероприятия, выступление педагога на родительских собраниях и педсовете ДОУ, представление итогов в виде информации в уголке для родителей, </w:t>
            </w:r>
            <w:proofErr w:type="spellStart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фотоотчётов</w:t>
            </w:r>
            <w:proofErr w:type="spellEnd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, выставки детских работ.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 с семьями воспитанников</w:t>
            </w:r>
          </w:p>
        </w:tc>
        <w:tc>
          <w:tcPr>
            <w:tcW w:w="6656" w:type="dxa"/>
          </w:tcPr>
          <w:p w:rsidR="004F5D1A" w:rsidRPr="004F5D1A" w:rsidRDefault="004F5D1A" w:rsidP="004F5D1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-Консультации (дать родителям представление о программе).</w:t>
            </w:r>
          </w:p>
          <w:p w:rsidR="004F5D1A" w:rsidRPr="004F5D1A" w:rsidRDefault="004F5D1A" w:rsidP="004F5D1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-Индивидуальные консультации и беседы, рекомендации.</w:t>
            </w:r>
          </w:p>
          <w:p w:rsidR="009E4CFE" w:rsidRPr="00613913" w:rsidRDefault="004F5D1A" w:rsidP="004F5D1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рубрик в уголке для родителей.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техническое обеспечение для реализации программы</w:t>
            </w:r>
          </w:p>
        </w:tc>
        <w:tc>
          <w:tcPr>
            <w:tcW w:w="6656" w:type="dxa"/>
          </w:tcPr>
          <w:p w:rsidR="004F5D1A" w:rsidRPr="004F5D1A" w:rsidRDefault="004F5D1A" w:rsidP="004F5D1A">
            <w:pPr>
              <w:pStyle w:val="Standard"/>
              <w:jc w:val="both"/>
              <w:rPr>
                <w:rFonts w:cs="Times New Roman"/>
              </w:rPr>
            </w:pPr>
            <w:r w:rsidRPr="004F5D1A">
              <w:rPr>
                <w:rFonts w:cs="Times New Roman"/>
              </w:rPr>
              <w:t>Материально-техническая база:</w:t>
            </w:r>
          </w:p>
          <w:p w:rsidR="004F5D1A" w:rsidRPr="004F5D1A" w:rsidRDefault="004F5D1A" w:rsidP="004F5D1A">
            <w:pPr>
              <w:pStyle w:val="Standard"/>
              <w:jc w:val="both"/>
              <w:rPr>
                <w:rFonts w:cs="Times New Roman"/>
              </w:rPr>
            </w:pPr>
            <w:r w:rsidRPr="004F5D1A">
              <w:rPr>
                <w:rFonts w:cs="Times New Roman"/>
              </w:rPr>
              <w:t>- групповая комната (столы);</w:t>
            </w:r>
          </w:p>
          <w:p w:rsidR="004F5D1A" w:rsidRPr="004F5D1A" w:rsidRDefault="004F5D1A" w:rsidP="004F5D1A">
            <w:pPr>
              <w:pStyle w:val="Standard"/>
              <w:jc w:val="both"/>
              <w:rPr>
                <w:rFonts w:cs="Times New Roman"/>
              </w:rPr>
            </w:pPr>
            <w:r w:rsidRPr="004F5D1A">
              <w:rPr>
                <w:rFonts w:cs="Times New Roman"/>
              </w:rPr>
              <w:t>- образцы поделок, рисунка;</w:t>
            </w:r>
          </w:p>
          <w:p w:rsidR="009E4CFE" w:rsidRPr="0013084B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- рабочий материал.</w:t>
            </w:r>
          </w:p>
        </w:tc>
      </w:tr>
    </w:tbl>
    <w:p w:rsidR="00DF0309" w:rsidRDefault="00DF0309" w:rsidP="00B925D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3913" w:rsidRPr="00424152" w:rsidRDefault="00613913" w:rsidP="006139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парциальной программы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D144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Ловкие пальчики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13913" w:rsidRPr="00424152" w:rsidRDefault="00D14465" w:rsidP="006139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детьми </w:t>
      </w:r>
      <w:r w:rsidR="006139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раннего возраста</w:t>
      </w:r>
    </w:p>
    <w:p w:rsidR="00D14465" w:rsidRDefault="00D14465" w:rsidP="00A5258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4465" w:rsidRPr="00D14465" w:rsidRDefault="00D14465" w:rsidP="00D1446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Перспективное планирование занятий</w:t>
      </w:r>
    </w:p>
    <w:p w:rsidR="00D14465" w:rsidRPr="00D14465" w:rsidRDefault="00D14465" w:rsidP="00D1446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возрастным группам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программе кружка «Ловкие пальчики» отчасти использована методика Марии Монтессори - педагогика, которая удивительно технологична и продумана, она позволяет ребёнку развиваться в его собственном темпе, соответственно его способностям. Методика М. Монтессори является той находкой, которая позволяет безболезненно, с радостью для детей развивать самостоятельность, усидчивость, внимание. Основной девиз методики — «Помоги мне это сделать самому». Все занятия программы апробированы в повседневной работе с детьми дошкольного возраста от 1,6 месяцев до 4 лет.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второй группе раннего возраста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занятие в неделю продолжительность 10 мин, всего 35 занятий)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неделя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«Собираем ягоды»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«Посыпаем дорожку»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«мошка»,  «гуси - гуси», «дятел».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«Разложим по порядку» Развитие мелкой моторики, закрепление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основных цветов.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«Выловим из воды»: Закрепление навыков практ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ической жизни (убери за собой).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«Открой — закрой»: Развитие мелкой моторики. Развитие мускулатуры рук, закрепление навыков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«едем-едем», «ручки», «массаж».</w:t>
      </w:r>
    </w:p>
    <w:p w:rsidR="00ED74A6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это? Кто это?»: Расширение словарного запаса, классификация предметов и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 по обобщающим категориям.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Самомассаж: еловыми шишками –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«Винтик, ещё винтик»: Развитие мелкой моторики, подготовка руки к письму.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«Разбери зернышки»: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«Собери матрёшку»: Формирование понятий «большой - маленький».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«Найди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такую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же»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Развитие тактильных ощущений.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«Колючий мяч»: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«Чудесный мешочек»: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тактильных ощущений и чувства объёма. Расширение словаря.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«Кто где живет?»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: Знакомство с жилищем р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азличных животных, птиц, людей.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«гуси-гуси», «пальчики».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«Мишка косолапый»: (шнуровка) Умение собирать одежду, шнуровать и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завязывать бантики.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«Собери человека»: Знак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омство с частями тела человека.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«Пальчики»: Вкладывание пальчиков и ладошек в соответствующем порядке.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«Башня»: Формирование понятий «большой — маленький».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«Перелей в кувшин»: Развитие координации движений, глазомера. Закрепление навыков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«Чем пахнет?»: Развитие чувства обоняния.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«Шумовые баночки»: Развитие восприятия и дифференциации шумовых различий.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игрушки-зверюшки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«две чашки»,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«Была лужа — и нет её»: Подготовка к практической жизни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(умение собирать воду губкой).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«Пересыпаем ложкой»: Развитие координации движений, аккуратности, п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одготовка к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«Волшебное сито»: Развитие координации движений, аккуратности  (отделение крупной крупы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мелкой, пользуясь ситом).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Пальчиковая гимнастика: под муз. Е. Железновой 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«Готовим лекарство»: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понятий «</w:t>
      </w:r>
      <w:proofErr w:type="gramStart"/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сладкий</w:t>
      </w:r>
      <w:proofErr w:type="gramEnd"/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кислый — горьки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й». Развитие вкусовых ощущений.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«Лепим колобки»: Разв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итие мелкой моторики, фантазии.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D14465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«Собери все бусинки»: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мелкой моторики, способности концентрировать внимания. Закрепление знания цветов.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«Взбиваем крем»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: Развитие движений ру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ки. Тренировка мышц кисти руки.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«Солнышко, свети»: Развитие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«Знакомство с цветом»: Визуальное знакомство с основными цветами.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«Разбери зернышки»: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«Клавишная доска (подбери полоску)»: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мелкой моторики, подготовка к письму.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«Семья»: Классификация домашних животных, выделение одной группы.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«Коричневая лестница»: Формирова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понятий «</w:t>
      </w:r>
      <w:proofErr w:type="gramStart"/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толстый</w:t>
      </w:r>
      <w:proofErr w:type="gramEnd"/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тонкий».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«Красные штанги»: Формирование понятий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длинный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короткий»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«Шнуровка»: учимся засовывать шнурок в дырочку. Развитие мелкой моторики.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«Коробочка с крупой»: перебираем фасоль, горох и семечки, развиваем мелкую моторику.</w:t>
      </w:r>
    </w:p>
    <w:p w:rsidR="00ED74A6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младшей группе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занятие в неделю продолжительность 15 мин, всего 35 занятий)</w:t>
      </w:r>
    </w:p>
    <w:p w:rsidR="00ED74A6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неделя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«ква-ква», «гуси-гуси»,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«Собираем грибы»: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«Разложим по порядку»: Развитие мелкой моторики, закрепление основных цветов.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«Самомассаж»: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«Соберём все камешки»: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«Волшебное сито»: Развитие координации движений, аккуратности (отделение крупной крупы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мелкой, пользуясь ситом).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«едем-едем»,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«Взбиваем крем»: Развитие движений руки. Тренировка мышц кисти руки.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«гуси-гуси»,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«Смети, но не просыпь»: Закрепление навыков практической жизни (убери за собой).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«Пересыпаем ложкой»: Развитие координации движений, аккуратности. П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одготовка к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это? Кто это?»: Расширение словарного запаса, классификация предметов и слов по обобщающим категориям.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«Семья»: Классификация домашних животных с выделением одной группы.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«Солнышко, свети»: Развитие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«гуси-гуси», «пальчики».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«Штриховка»: Тренировка руки при обводке плоских фигур, 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штриховка с соблюдением границы.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«гуси-гуси»,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«Весёлый алфавит»: Развитие интереса к освоению названий букв. Развитие речи.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«Упражнения с матрешкой»: Формирование понятий «большой — маленький», упорядочение предметов по величине.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«Клавишная доска»: Развитие мелкой моторики, подготовка к письму.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«ослик», «мошка», «дом».</w:t>
      </w:r>
    </w:p>
    <w:p w:rsidR="00D14465" w:rsidRPr="00D14465" w:rsidRDefault="0094200B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Самомассаж: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«Лоскутки тканей»: Развитие тактильных ощущений. Знакомство с 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понятиями «</w:t>
      </w:r>
      <w:proofErr w:type="gramStart"/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гладкий</w:t>
      </w:r>
      <w:proofErr w:type="gramEnd"/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шершавый».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«Разбери зернышки» (3 вида): 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«Чудесный мешочек»: 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Пальчиковая гимнастика: под муз. Е. Железновой - «игрушки –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зверюшки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«две чашки»,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«Шумовые баночки»: Развитие восприятия и дифференциации шумовых различий.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«дождик»,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«Приготовим лекарство»: Формирование понятий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сладкий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кислый - горьки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й». Развитие вкусовых ощущений.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«Чем пахнет?»: Развитие чувства обоняния.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«Рамки и вкладыши»: Тренировка руки при обводке плоских фигур, штриховка с соблюдением границы.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«Назови предмет»: Расширение словарного запаса, классификация предметов и слов по обобщающим категориям.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 мяч: под муз. Е. Железновой - «мошка», «гуси-гуси», «дятел»,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«Кубики Никитина»: Умение логически составить цветное геометрическое изображение, выстроить ряд или узор по образцу.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Массажный, колючий: раскатываем в ладошках, сжимаем, расслабляем, обкатываем по столу, дуем на него.</w:t>
      </w:r>
      <w:proofErr w:type="gramEnd"/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«Рамки с застежками»: Развитие умения застегивать и расстегивать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пуговицы, кнопки, крючки, пряжки, завязывать и развязывать бантики.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«Яблонька, ёлочка»: Умение находить место для каждого вкладыша.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«дождик»,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«Штриховка»: Тренировка руки при обводке Плоских фигур, ш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триховка с соблюдением границы.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«Автоконструктор»: Развитие логического и конструктивного мышления.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«Упражнения с водой»: Знакомство с различными объемами сосудов. Развитие координации движений, моторики, концентрации внимания.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«Башня»: Формирование понятий «большой - маленький»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«Цепочка из бусин»: Развитие мелкой моторики.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«Лестница»: Формирование понятий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толстый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тонкий».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«Сказочный круг»: Развитие логического мышления, связной речи. Развитие цветового восприятия, памяти.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«Лоскутки тканей»: Развитие тактильных ощущений. Знакомство с понятиями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гладкий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шершавый» и со сравнительной степенью прилагательных.</w:t>
      </w: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</w:t>
      </w: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 под песню Е.Железновой.</w:t>
      </w:r>
    </w:p>
    <w:p w:rsidR="00A5258C" w:rsidRPr="0094200B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Чудесный мешочек»: Развитие тактильных ощущений и чувства </w:t>
      </w:r>
      <w:proofErr w:type="spellStart"/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объёма</w:t>
      </w:r>
      <w:proofErr w:type="gramStart"/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5258C"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A5258C"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иагностический</w:t>
      </w:r>
      <w:proofErr w:type="spellEnd"/>
      <w:r w:rsidR="00A5258C"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инструментарий 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</w:rPr>
        <w:t>Способы и формы оценки результата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</w:rPr>
        <w:t>Цель:</w:t>
      </w:r>
      <w:r w:rsidR="0094200B">
        <w:rPr>
          <w:rStyle w:val="apple-converted-space"/>
        </w:rPr>
        <w:t xml:space="preserve"> </w:t>
      </w:r>
      <w:r w:rsidRPr="00A5258C">
        <w:t>обеспечить</w:t>
      </w:r>
      <w:r w:rsidR="0094200B">
        <w:rPr>
          <w:rStyle w:val="apple-converted-space"/>
        </w:rPr>
        <w:t xml:space="preserve"> </w:t>
      </w:r>
      <w:r w:rsidRPr="00A5258C">
        <w:t xml:space="preserve">комплексный подход к оценке промежуточных и итоговых результатов освоения </w:t>
      </w:r>
      <w:r>
        <w:t xml:space="preserve">парциальной </w:t>
      </w:r>
      <w:r w:rsidRPr="00A5258C">
        <w:t>программы «</w:t>
      </w:r>
      <w:r w:rsidR="0094200B">
        <w:t>Ловкие пальчики» (развитие мелкой моторики рук через различные виды деятельности</w:t>
      </w:r>
      <w:r w:rsidRPr="00A5258C">
        <w:t>).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</w:rPr>
        <w:t>Объект мониторинга –</w:t>
      </w:r>
      <w:r w:rsidR="0094200B">
        <w:rPr>
          <w:rStyle w:val="apple-converted-space"/>
        </w:rPr>
        <w:t xml:space="preserve"> </w:t>
      </w:r>
      <w:r w:rsidRPr="00A5258C">
        <w:t>личностные качества детей, достижения детей.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Методы изучения результативности</w:t>
      </w:r>
    </w:p>
    <w:p w:rsidR="00A5258C" w:rsidRPr="00A5258C" w:rsidRDefault="00A5258C" w:rsidP="00A5258C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Наблюдение за детьми.</w:t>
      </w:r>
    </w:p>
    <w:p w:rsidR="00A5258C" w:rsidRPr="00A5258C" w:rsidRDefault="00A5258C" w:rsidP="00A5258C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Анкетирование родителей.</w:t>
      </w:r>
    </w:p>
    <w:p w:rsidR="00A5258C" w:rsidRPr="00A5258C" w:rsidRDefault="00A5258C" w:rsidP="00A5258C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Беседы.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Способы фиксации данных обследования</w:t>
      </w:r>
    </w:p>
    <w:p w:rsidR="00A5258C" w:rsidRPr="00A5258C" w:rsidRDefault="00A5258C" w:rsidP="00A5258C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Протоколы наблюдений.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Способы обработки результатов</w:t>
      </w:r>
    </w:p>
    <w:p w:rsidR="00A5258C" w:rsidRPr="00A5258C" w:rsidRDefault="00A5258C" w:rsidP="00A5258C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Обобщение результатов в таблицы.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Периодичность мониторинга:</w:t>
      </w:r>
      <w:r w:rsidR="0094200B">
        <w:rPr>
          <w:bCs/>
          <w:iCs/>
        </w:rPr>
        <w:t xml:space="preserve"> </w:t>
      </w:r>
      <w:r w:rsidRPr="00A5258C">
        <w:t>2 раза в год (на начало и конец года).</w:t>
      </w:r>
    </w:p>
    <w:p w:rsidR="00BF0FFD" w:rsidRDefault="00BF0FFD" w:rsidP="00A5258C">
      <w:pPr>
        <w:pStyle w:val="1"/>
        <w:spacing w:before="0" w:after="0" w:line="276" w:lineRule="auto"/>
        <w:jc w:val="both"/>
        <w:rPr>
          <w:rStyle w:val="a5"/>
          <w:rFonts w:ascii="Times New Roman" w:hAnsi="Times New Roman"/>
          <w:bCs w:val="0"/>
          <w:kern w:val="0"/>
        </w:rPr>
      </w:pPr>
      <w:bookmarkStart w:id="2" w:name="_Toc400532034"/>
    </w:p>
    <w:p w:rsidR="008851A2" w:rsidRPr="00A5258C" w:rsidRDefault="008851A2" w:rsidP="00A5258C">
      <w:pPr>
        <w:pStyle w:val="1"/>
        <w:spacing w:before="0" w:after="0" w:line="276" w:lineRule="auto"/>
        <w:jc w:val="both"/>
        <w:rPr>
          <w:rStyle w:val="a5"/>
          <w:rFonts w:ascii="Times New Roman" w:hAnsi="Times New Roman"/>
          <w:bCs w:val="0"/>
          <w:kern w:val="0"/>
        </w:rPr>
      </w:pPr>
      <w:r w:rsidRPr="008851A2">
        <w:rPr>
          <w:rStyle w:val="a5"/>
          <w:rFonts w:ascii="Times New Roman" w:hAnsi="Times New Roman"/>
          <w:bCs w:val="0"/>
          <w:kern w:val="0"/>
        </w:rPr>
        <w:t>3.</w:t>
      </w:r>
      <w:bookmarkEnd w:id="2"/>
      <w:r w:rsidRPr="00A5258C">
        <w:rPr>
          <w:rStyle w:val="a5"/>
          <w:rFonts w:ascii="Times New Roman" w:hAnsi="Times New Roman"/>
          <w:bCs w:val="0"/>
          <w:kern w:val="0"/>
        </w:rPr>
        <w:t>ОРГАНИЗАЦИОННЫЙ РАЗДЕЛ.</w:t>
      </w:r>
    </w:p>
    <w:p w:rsidR="008851A2" w:rsidRPr="00A5258C" w:rsidRDefault="008851A2" w:rsidP="00A5258C">
      <w:pPr>
        <w:pStyle w:val="1"/>
        <w:spacing w:before="0" w:after="0" w:line="276" w:lineRule="auto"/>
        <w:jc w:val="both"/>
        <w:rPr>
          <w:rFonts w:ascii="Times New Roman" w:hAnsi="Times New Roman"/>
          <w:bCs w:val="0"/>
          <w:kern w:val="0"/>
          <w:sz w:val="24"/>
          <w:szCs w:val="24"/>
        </w:rPr>
      </w:pPr>
      <w:r w:rsidRPr="00A5258C">
        <w:rPr>
          <w:rFonts w:ascii="Times New Roman" w:hAnsi="Times New Roman"/>
          <w:sz w:val="24"/>
          <w:szCs w:val="24"/>
        </w:rPr>
        <w:t xml:space="preserve"> 3.1. Предметно-развивающая среда</w:t>
      </w:r>
    </w:p>
    <w:p w:rsidR="008851A2" w:rsidRPr="00A5258C" w:rsidRDefault="00BF0FFD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1A2" w:rsidRPr="00A5258C">
        <w:rPr>
          <w:rFonts w:ascii="Times New Roman" w:hAnsi="Times New Roman" w:cs="Times New Roman"/>
          <w:sz w:val="24"/>
          <w:szCs w:val="24"/>
        </w:rPr>
        <w:t xml:space="preserve">Важнейшим условием реализации основной общеобразовательной программы является создание развивающей и </w:t>
      </w:r>
      <w:r w:rsidR="00A81E57" w:rsidRPr="00A5258C">
        <w:rPr>
          <w:rFonts w:ascii="Times New Roman" w:hAnsi="Times New Roman" w:cs="Times New Roman"/>
          <w:sz w:val="24"/>
          <w:szCs w:val="24"/>
        </w:rPr>
        <w:t>эмоционально комфортной для ребё</w:t>
      </w:r>
      <w:r w:rsidR="008851A2" w:rsidRPr="00A5258C">
        <w:rPr>
          <w:rFonts w:ascii="Times New Roman" w:hAnsi="Times New Roman" w:cs="Times New Roman"/>
          <w:sz w:val="24"/>
          <w:szCs w:val="24"/>
        </w:rPr>
        <w:t>нка образовательной среды. Пребывание в дет</w:t>
      </w:r>
      <w:r w:rsidR="00A81E57" w:rsidRPr="00A5258C">
        <w:rPr>
          <w:rFonts w:ascii="Times New Roman" w:hAnsi="Times New Roman" w:cs="Times New Roman"/>
          <w:sz w:val="24"/>
          <w:szCs w:val="24"/>
        </w:rPr>
        <w:t>ском саду должно доставлять ребё</w:t>
      </w:r>
      <w:r w:rsidR="008851A2" w:rsidRPr="00A5258C">
        <w:rPr>
          <w:rFonts w:ascii="Times New Roman" w:hAnsi="Times New Roman" w:cs="Times New Roman"/>
          <w:sz w:val="24"/>
          <w:szCs w:val="24"/>
        </w:rPr>
        <w:t xml:space="preserve">нку радость, а образовательные ситуации должны быть увлекательными. 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8C">
        <w:rPr>
          <w:rFonts w:ascii="Times New Roman" w:hAnsi="Times New Roman" w:cs="Times New Roman"/>
          <w:b/>
          <w:sz w:val="24"/>
          <w:szCs w:val="24"/>
        </w:rPr>
        <w:t>Важнейшие образовательные ориентиры: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детей;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создание условий для формирования доброжелательного и внимательного отношения детей к другим людям;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развитие детской самостоятельности (инициативности, автономии и ответственности);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развитие детских способностей, формирующихся в разных видах деятельности.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8C">
        <w:rPr>
          <w:rFonts w:ascii="Times New Roman" w:hAnsi="Times New Roman" w:cs="Times New Roman"/>
          <w:b/>
          <w:sz w:val="24"/>
          <w:szCs w:val="24"/>
        </w:rPr>
        <w:t>Для реализации этих целей педагогам нужно: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пр</w:t>
      </w:r>
      <w:r w:rsidR="00A81E57" w:rsidRPr="00A5258C">
        <w:rPr>
          <w:rFonts w:ascii="Times New Roman" w:hAnsi="Times New Roman" w:cs="Times New Roman"/>
          <w:sz w:val="24"/>
          <w:szCs w:val="24"/>
        </w:rPr>
        <w:t>оявлять уважение к личности ребё</w:t>
      </w:r>
      <w:r w:rsidRPr="00A5258C">
        <w:rPr>
          <w:rFonts w:ascii="Times New Roman" w:hAnsi="Times New Roman" w:cs="Times New Roman"/>
          <w:sz w:val="24"/>
          <w:szCs w:val="24"/>
        </w:rPr>
        <w:t>нка и развивать демократический стиль взаимодействия с ним и с другими педагогами;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соз</w:t>
      </w:r>
      <w:r w:rsidR="00A81E57" w:rsidRPr="00A5258C">
        <w:rPr>
          <w:rFonts w:ascii="Times New Roman" w:hAnsi="Times New Roman" w:cs="Times New Roman"/>
          <w:sz w:val="24"/>
          <w:szCs w:val="24"/>
        </w:rPr>
        <w:t>давать условия для принятия ребё</w:t>
      </w:r>
      <w:r w:rsidRPr="00A5258C">
        <w:rPr>
          <w:rFonts w:ascii="Times New Roman" w:hAnsi="Times New Roman" w:cs="Times New Roman"/>
          <w:sz w:val="24"/>
          <w:szCs w:val="24"/>
        </w:rPr>
        <w:t>нком ответственности и проявления эмпатии к другим людям;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обсуждать с детьми важные жизненные вопросы, стиму</w:t>
      </w:r>
      <w:r w:rsidR="00A81E57" w:rsidRPr="00A5258C">
        <w:rPr>
          <w:rFonts w:ascii="Times New Roman" w:hAnsi="Times New Roman" w:cs="Times New Roman"/>
          <w:sz w:val="24"/>
          <w:szCs w:val="24"/>
        </w:rPr>
        <w:t>лировать проявление позиции ребё</w:t>
      </w:r>
      <w:r w:rsidRPr="00A5258C">
        <w:rPr>
          <w:rFonts w:ascii="Times New Roman" w:hAnsi="Times New Roman" w:cs="Times New Roman"/>
          <w:sz w:val="24"/>
          <w:szCs w:val="24"/>
        </w:rPr>
        <w:t>нка;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lastRenderedPageBreak/>
        <w:t>-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851A2" w:rsidRPr="00A5258C" w:rsidRDefault="00BF0FFD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1A2" w:rsidRPr="00A5258C">
        <w:rPr>
          <w:rFonts w:ascii="Times New Roman" w:hAnsi="Times New Roman" w:cs="Times New Roman"/>
          <w:sz w:val="24"/>
          <w:szCs w:val="24"/>
        </w:rPr>
        <w:t>Система дошкольного образования в образовательной организации нацелена на то, чтобы у реб</w:t>
      </w:r>
      <w:r w:rsidR="00A81E57" w:rsidRPr="00A5258C">
        <w:rPr>
          <w:rFonts w:ascii="Times New Roman" w:hAnsi="Times New Roman" w:cs="Times New Roman"/>
          <w:sz w:val="24"/>
          <w:szCs w:val="24"/>
        </w:rPr>
        <w:t>ё</w:t>
      </w:r>
      <w:r w:rsidR="008851A2" w:rsidRPr="00A5258C">
        <w:rPr>
          <w:rFonts w:ascii="Times New Roman" w:hAnsi="Times New Roman" w:cs="Times New Roman"/>
          <w:sz w:val="24"/>
          <w:szCs w:val="24"/>
        </w:rPr>
        <w:t>нка развивались игра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A81E57" w:rsidRPr="00A5258C" w:rsidRDefault="00A81E57" w:rsidP="00A52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57" w:rsidRPr="00A5258C" w:rsidRDefault="00A81E57" w:rsidP="00A525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58C">
        <w:rPr>
          <w:rFonts w:ascii="Times New Roman" w:hAnsi="Times New Roman" w:cs="Times New Roman"/>
          <w:b/>
          <w:bCs/>
          <w:sz w:val="24"/>
          <w:szCs w:val="24"/>
        </w:rPr>
        <w:t>Развивающие зоны первой группы</w:t>
      </w:r>
      <w:r w:rsidR="00A5258C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</w:t>
      </w:r>
    </w:p>
    <w:tbl>
      <w:tblPr>
        <w:tblStyle w:val="a7"/>
        <w:tblW w:w="0" w:type="auto"/>
        <w:tblLook w:val="04A0"/>
      </w:tblPr>
      <w:tblGrid>
        <w:gridCol w:w="1998"/>
        <w:gridCol w:w="3957"/>
        <w:gridCol w:w="3956"/>
      </w:tblGrid>
      <w:tr w:rsidR="00A81E57" w:rsidRPr="002F7605" w:rsidTr="00DB318E">
        <w:tc>
          <w:tcPr>
            <w:tcW w:w="1998" w:type="dxa"/>
          </w:tcPr>
          <w:p w:rsidR="00A81E57" w:rsidRPr="002F7605" w:rsidRDefault="00A81E57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Микро-зона, центр</w:t>
            </w:r>
          </w:p>
        </w:tc>
        <w:tc>
          <w:tcPr>
            <w:tcW w:w="3957" w:type="dxa"/>
          </w:tcPr>
          <w:p w:rsidR="00A81E57" w:rsidRPr="002F7605" w:rsidRDefault="00A81E57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примерные наименования</w:t>
            </w:r>
          </w:p>
        </w:tc>
        <w:tc>
          <w:tcPr>
            <w:tcW w:w="3956" w:type="dxa"/>
          </w:tcPr>
          <w:p w:rsidR="00A81E57" w:rsidRPr="002F7605" w:rsidRDefault="00A81E57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«Раздевалка»</w:t>
            </w:r>
          </w:p>
        </w:tc>
        <w:tc>
          <w:tcPr>
            <w:tcW w:w="3957" w:type="dxa"/>
          </w:tcPr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1. 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Шкафчики с определителем индивидуальной принадлежности (яркими </w:t>
            </w:r>
            <w:r w:rsidR="009F4A46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картинками)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скамейки, «алгоритм» процесса одевания;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2. 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Стенды для взрослых: </w:t>
            </w:r>
          </w:p>
          <w:p w:rsidR="00A81E57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Наше творчество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»</w:t>
            </w:r>
            <w:r w:rsidR="00A81E57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(постоянно обновляющаяся выставка работ детей); 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- «Здоровейка» 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(информация о лечебно-профилактических процедурах, проводимых в группе, детском саду). </w:t>
            </w:r>
          </w:p>
          <w:p w:rsidR="00A81E57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«Для вас родители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»</w:t>
            </w:r>
            <w:r w:rsidR="00A81E57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(рекомендации родителям по организации досуга детей, материалы для игр и домашних занятий)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Информационный стенд </w:t>
            </w: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«Паспорт группы»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(режим работы детского сада и группы, расписание работы специалистов, объявления);</w:t>
            </w:r>
          </w:p>
          <w:p w:rsidR="00A81E57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«</w:t>
            </w:r>
            <w:r w:rsidR="00A5075A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Нашиименинники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»</w:t>
            </w:r>
            <w:r w:rsidR="00A81E57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- отмечают дни рождения, праздники, родительские собрания и т.п.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«Физкультурный у</w:t>
            </w:r>
            <w:r w:rsidR="006719E0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голок»</w:t>
            </w:r>
            <w:r w:rsidR="00A5075A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.</w:t>
            </w:r>
          </w:p>
        </w:tc>
        <w:tc>
          <w:tcPr>
            <w:tcW w:w="3956" w:type="dxa"/>
          </w:tcPr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самообслуживания, умения одеваться и раздеваться, застегивать и расстегивать пуговицы.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общения, умения приветствовать друг друга, прощаться друг с другом.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Привлечение к пр</w:t>
            </w:r>
            <w:r w:rsidR="00BF0FFD">
              <w:rPr>
                <w:rFonts w:ascii="Times New Roman" w:hAnsi="Times New Roman" w:cs="Times New Roman"/>
                <w:sz w:val="24"/>
                <w:szCs w:val="24"/>
              </w:rPr>
              <w:t xml:space="preserve">оцессу воспитательной работы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родителей, создание содружества педагогов и родителей.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506FFD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«Маленькие строители»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конструктор;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Средний строительный конструктор;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детали;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транспорт средний и крупный; </w:t>
            </w:r>
          </w:p>
          <w:p w:rsidR="00A81E57" w:rsidRPr="002F7605" w:rsidRDefault="0014237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Грузовые, легковые машины,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машина, машина «скорой помощи», паровоз и вагончики, лодка,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самолё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956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пространственных представлений, мелкой моторики, творческого воображения.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Уголок ПДД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Средний транспорт.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Небольшие игрушки (фигурки людей, животных).</w:t>
            </w:r>
          </w:p>
          <w:p w:rsidR="00A81E57" w:rsidRPr="002F7605" w:rsidRDefault="006719E0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3.Толокары</w:t>
            </w:r>
          </w:p>
        </w:tc>
        <w:tc>
          <w:tcPr>
            <w:tcW w:w="3956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художественного творчества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Толс</w:t>
            </w:r>
            <w:r w:rsidR="006719E0" w:rsidRPr="002F7605">
              <w:rPr>
                <w:rFonts w:ascii="Times New Roman" w:hAnsi="Times New Roman" w:cs="Times New Roman"/>
                <w:sz w:val="24"/>
                <w:szCs w:val="24"/>
              </w:rPr>
              <w:t>тые восковые мелки, цветные карандаши (6 цветов), фломастеры (6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цветов), </w:t>
            </w:r>
            <w:r w:rsidR="006719E0" w:rsidRPr="002F7605">
              <w:rPr>
                <w:rFonts w:ascii="Times New Roman" w:hAnsi="Times New Roman" w:cs="Times New Roman"/>
                <w:sz w:val="24"/>
                <w:szCs w:val="24"/>
              </w:rPr>
              <w:t>гуашь,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картон.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Кисти, поролон, трафареты.</w:t>
            </w:r>
          </w:p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Стаканчики, подставки для кистей, подносы. </w:t>
            </w:r>
          </w:p>
        </w:tc>
        <w:tc>
          <w:tcPr>
            <w:tcW w:w="3956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Развитие пальчиковой моторики, тактильных ощущений, цветовосприятия и цветоразличения, творческих способностей.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BF0FFD" w:rsidRDefault="00A37BD1" w:rsidP="00BF0F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Уголок дидактических игр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 по сенсорике и математике</w:t>
            </w:r>
          </w:p>
          <w:p w:rsidR="00A37BD1" w:rsidRPr="002F7605" w:rsidRDefault="00A37BD1" w:rsidP="00485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1.Пирамидк</w:t>
            </w:r>
            <w:r w:rsidR="006719E0" w:rsidRPr="002F7605">
              <w:rPr>
                <w:rFonts w:ascii="Times New Roman" w:hAnsi="Times New Roman" w:cs="Times New Roman"/>
                <w:sz w:val="24"/>
                <w:szCs w:val="24"/>
              </w:rPr>
              <w:t>и (из 4-5 элементов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), шнуровки, игры с элементами моделирования и замещения, лото, вкладыши, пазлы деревянные, парные картинки и </w:t>
            </w:r>
            <w:r w:rsidR="004857C4" w:rsidRPr="002F7605">
              <w:rPr>
                <w:rFonts w:ascii="Times New Roman" w:hAnsi="Times New Roman" w:cs="Times New Roman"/>
                <w:sz w:val="24"/>
                <w:szCs w:val="24"/>
              </w:rPr>
              <w:t>другие настольно-печатные игры.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 Мягкие кубики.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2.Наборы предметных картинок для последовательной группировки по разным признакам (назначению и т.п.).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3.Серии из 3-4 картинок для установления последовательности событий (сказки, социобытовые ситуации).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4.Серии из 4 картинок: части суток (деятельность людей ближайшего окружения).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5.Серии из 4 картинок: времена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(природа и сезонная деятельность людей).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6.Сюжетные картинки крупного формата (с р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>азличной тематикой, близкой ребё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нку, - сказочной, социобытовой).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7.Игрушки и тренажеры для воспитания правильного физиологического дыхания.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1.Развитие мышления и пальчиковой моторики. Освоение операций вкладывания, наложения, соединения частей в целое.</w:t>
            </w:r>
          </w:p>
          <w:p w:rsidR="00A37BD1" w:rsidRPr="002F7605" w:rsidRDefault="0014237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внимания. Формирование обследовательских навыков.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3.Знакомство с геометрическими фигурами и формами предметов.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4.Обучение группировки предметов по цвету, размеру, форме.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5.Выявление отношения групп предметов по количеству и числу (много, мало, один).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6.Обучение опре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>делению количества путём пересчё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та (1,2,3).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7.Воспитание правильного физиологического дыхания.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8.Развитие способности использовать речь для определения смысла своих действий.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9.Формирование умения группировать предметы, последовательно составлять картинки.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активного словаря детей.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описывать и называть предметы на картинках.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Книжный уголок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1.Стеллаж для книг, стол и стульчик.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2.Книжки по программе, любимые книжки детей, книжки-малышки, книжки-игрушки.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1.Формирование навыка слушания, умения обращаться с книгой.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2.Формирование и расширение представлений об окружающем.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1.Звучащие инструменты: барабан, погремушки, игрушки-пищалки, бубен, молоточки, игрушки – шумелки.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 Детский мини синтезатор.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 Карточки с картинками.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1.Развитие слухового восприятия и внимания.</w:t>
            </w:r>
          </w:p>
          <w:p w:rsidR="00A37BD1" w:rsidRPr="002F7605" w:rsidRDefault="00C94212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исполнительских навыков.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1.Мячи большие, средние, малые.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2.Обручи.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3.Флажки.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4.Мешочки с грузом малые (для бросания).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5.Ленты цветные короткие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(10 шт.), платочки.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6.Кегли.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7.Скакалка.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1.Развитие ловкости, координации движений.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2.Обучение согласованным действиям.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3.Формирование умения бросать и ловить мяч, проползать в обруч, п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>ерешагивать через палку или верё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вку, положенную на пол, ходить по прямой ограниченной дорожке.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Театральная зона</w:t>
            </w:r>
          </w:p>
        </w:tc>
        <w:tc>
          <w:tcPr>
            <w:tcW w:w="3957" w:type="dxa"/>
          </w:tcPr>
          <w:p w:rsidR="00A37BD1" w:rsidRPr="002F7605" w:rsidRDefault="0014237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аленькие ширмы для настольного театра.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2.Набор масок сказочных животных.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3.Различные виды театра: пальчиковый (набор разных сказок).</w:t>
            </w:r>
          </w:p>
          <w:p w:rsidR="00A37BD1" w:rsidRPr="002F7605" w:rsidRDefault="00C94212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укольный (набор наручных кукол </w:t>
            </w:r>
            <w:proofErr w:type="spellStart"/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: семья и сказочные персонажи).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5.Костюмы, маски, атрибуты для разыгрывания одной-двух сказок в месяц.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1.Формирование навыков слушания.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2.Развитие творчества детей на основе литературных произведений.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сюжетно-ролевой игры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1.Кукольная мебель: стол, стулья (4 шт.), кровать, диванчик, шкафчик для кукольного белья, кухонная плита.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4212" w:rsidRPr="002F7605">
              <w:rPr>
                <w:rFonts w:ascii="Times New Roman" w:hAnsi="Times New Roman" w:cs="Times New Roman"/>
                <w:sz w:val="24"/>
                <w:szCs w:val="24"/>
              </w:rPr>
              <w:t>Игрушечная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посуда: набор чайной посуды (крупной и средней), набор кухонной и столовой посуды (крупной и средней), миски (тазики) (2 шт.).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3.Ку</w:t>
            </w:r>
            <w:r w:rsidR="004857C4" w:rsidRPr="002F7605">
              <w:rPr>
                <w:rFonts w:ascii="Times New Roman" w:hAnsi="Times New Roman" w:cs="Times New Roman"/>
                <w:sz w:val="24"/>
                <w:szCs w:val="24"/>
              </w:rPr>
              <w:t>клы: крупные (3 шт.), средние (5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шт.).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4.Коляски для кукол.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5.Атрибуты для игр «Семья», «Детский сад» и т.д.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6.Различные ат</w:t>
            </w:r>
            <w:r w:rsidR="004857C4" w:rsidRPr="002F7605">
              <w:rPr>
                <w:rFonts w:ascii="Times New Roman" w:hAnsi="Times New Roman" w:cs="Times New Roman"/>
                <w:sz w:val="24"/>
                <w:szCs w:val="24"/>
              </w:rPr>
              <w:t>рибуты для ряженья: шляпы, платки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, юбки, плащ-накидки и т.п.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7. Уголки: «Наша семья»,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«Наш детский сад».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212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ролевых де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йствий.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2.Стимуляция сюжетно- ролевой игры.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3.Формирование коммуникативных навыков в игре.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4.Развитие подражательности и творческих способностей.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Туалетная комната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Традиционная обстановка, «алгоритм» процесса умывания.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Развитие опрятности, аккуратности, навыков самообслуживания.</w:t>
            </w:r>
          </w:p>
        </w:tc>
      </w:tr>
    </w:tbl>
    <w:p w:rsidR="00342EED" w:rsidRDefault="00342EED" w:rsidP="00A5258C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4212" w:rsidRPr="002F7605" w:rsidRDefault="00C94212" w:rsidP="00A525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7605">
        <w:rPr>
          <w:rFonts w:ascii="Times New Roman" w:hAnsi="Times New Roman" w:cs="Times New Roman"/>
          <w:b/>
          <w:sz w:val="24"/>
          <w:szCs w:val="24"/>
        </w:rPr>
        <w:t xml:space="preserve">3.2. Материально-техническое обеспечение рабочей программы </w:t>
      </w:r>
      <w:r w:rsidRPr="002F76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первой младшей группы</w:t>
      </w:r>
    </w:p>
    <w:tbl>
      <w:tblPr>
        <w:tblStyle w:val="a7"/>
        <w:tblW w:w="0" w:type="auto"/>
        <w:tblLook w:val="04A0"/>
      </w:tblPr>
      <w:tblGrid>
        <w:gridCol w:w="3303"/>
        <w:gridCol w:w="3304"/>
        <w:gridCol w:w="3304"/>
      </w:tblGrid>
      <w:tr w:rsidR="00FB421A" w:rsidRPr="002F7605" w:rsidTr="004A6755">
        <w:tc>
          <w:tcPr>
            <w:tcW w:w="3303" w:type="dxa"/>
            <w:tcBorders>
              <w:bottom w:val="single" w:sz="4" w:space="0" w:color="auto"/>
            </w:tcBorders>
          </w:tcPr>
          <w:p w:rsidR="00FB421A" w:rsidRPr="002F7605" w:rsidRDefault="00FB421A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B421A" w:rsidRPr="002F7605" w:rsidTr="004A6755">
        <w:tc>
          <w:tcPr>
            <w:tcW w:w="3303" w:type="dxa"/>
            <w:tcBorders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  <w:r w:rsidR="002F7605" w:rsidRPr="002F7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стол дидактический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Кухня детская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Кроватки для кукол 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Диванчик для кукол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Шкафчик для уголка ряженья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Стол для кукол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Стол взрослый 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A6755" w:rsidRPr="002F7605" w:rsidTr="004A6755">
        <w:tc>
          <w:tcPr>
            <w:tcW w:w="3303" w:type="dxa"/>
            <w:tcBorders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 детский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 взрослый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Умывальная комната, туалет</w:t>
            </w: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Шкафчик для полотенец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 взрослый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Горшки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C82C03" w:rsidRPr="00A5258C" w:rsidRDefault="00C82C03" w:rsidP="00A525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2C03" w:rsidRDefault="00C82C03" w:rsidP="00A5258C">
      <w:pPr>
        <w:pStyle w:val="Standard"/>
        <w:spacing w:line="276" w:lineRule="auto"/>
        <w:jc w:val="both"/>
        <w:rPr>
          <w:rFonts w:cs="Times New Roman"/>
          <w:b/>
          <w:kern w:val="0"/>
        </w:rPr>
      </w:pPr>
      <w:r w:rsidRPr="00A5258C">
        <w:rPr>
          <w:rFonts w:cs="Times New Roman"/>
          <w:b/>
          <w:bCs/>
        </w:rPr>
        <w:t xml:space="preserve">3.3. </w:t>
      </w:r>
      <w:r w:rsidRPr="00A5258C">
        <w:rPr>
          <w:rFonts w:cs="Times New Roman"/>
          <w:b/>
          <w:kern w:val="0"/>
        </w:rPr>
        <w:t>Ре</w:t>
      </w:r>
      <w:r w:rsidR="00DB318E" w:rsidRPr="00A5258C">
        <w:rPr>
          <w:rFonts w:cs="Times New Roman"/>
          <w:b/>
          <w:kern w:val="0"/>
        </w:rPr>
        <w:t xml:space="preserve">жим дня </w:t>
      </w:r>
      <w:r w:rsidR="00D52025">
        <w:rPr>
          <w:rFonts w:cs="Times New Roman"/>
          <w:b/>
          <w:kern w:val="0"/>
        </w:rPr>
        <w:t>во второй группе раннего возраста (2-3 года</w:t>
      </w:r>
      <w:r w:rsidRPr="00A5258C">
        <w:rPr>
          <w:rFonts w:cs="Times New Roman"/>
          <w:b/>
          <w:kern w:val="0"/>
        </w:rPr>
        <w:t>)</w:t>
      </w:r>
    </w:p>
    <w:p w:rsidR="00D52025" w:rsidRPr="00D52025" w:rsidRDefault="00D52025" w:rsidP="00D52025">
      <w:pPr>
        <w:pStyle w:val="Standard"/>
        <w:spacing w:line="276" w:lineRule="auto"/>
        <w:jc w:val="both"/>
        <w:rPr>
          <w:rFonts w:cs="Times New Roman"/>
          <w:b/>
          <w:kern w:val="0"/>
        </w:rPr>
      </w:pP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Правильный распорядок дня — это рациональная продолжительность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и разумное чередование различных видов деятельности и отдыха детей в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те</w:t>
      </w:r>
      <w:r>
        <w:rPr>
          <w:rFonts w:cs="Times New Roman"/>
          <w:kern w:val="0"/>
        </w:rPr>
        <w:t xml:space="preserve">чение суток. Основным принципом </w:t>
      </w:r>
      <w:r w:rsidRPr="00D52025">
        <w:rPr>
          <w:rFonts w:cs="Times New Roman"/>
          <w:kern w:val="0"/>
        </w:rPr>
        <w:t>правильного построения распорядка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является его соответствие возрастным психофизиологическим особенностям детей. Следует стремиться к тому, чтобы приблизить режим дня к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индивидуальным особенностям ребенка.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 таблице приведены примерные режимы дня для различных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возрастных групп. Режим дня составлен с расчетом на 12-часовое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пребывание ребенка в детском саду. При выборе иной длительности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пребывания ребенка дошкольная организация самостоятельно составляет режим дня.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 режиме дня указана общая длительность занятий, включая перерывы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года часть занятий можно проводить на участке во время прогулки.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 середине занятий статического характера рекомендуется проводить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физкультминутки.</w:t>
      </w:r>
      <w:r w:rsidR="00C15354">
        <w:rPr>
          <w:rFonts w:cs="Times New Roman"/>
          <w:kern w:val="0"/>
        </w:rPr>
        <w:t xml:space="preserve"> </w:t>
      </w:r>
      <w:proofErr w:type="gramStart"/>
      <w:r w:rsidRPr="00D52025">
        <w:rPr>
          <w:rFonts w:cs="Times New Roman"/>
          <w:kern w:val="0"/>
        </w:rPr>
        <w:t>Занятия по дополнительному образованию (студии, кружки, секции</w:t>
      </w:r>
      <w:proofErr w:type="gramEnd"/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и т. п.) для детей дошкольного возраста недопустимо проводить за счет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времени, отведенного на прогулку и дневной сон.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Распорядок дня является примерным, его можно корректировать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с учетом особенностей работы конкретного дошкольного учреждения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(контингента детей, климата в регионе, наличия бассейна, времени года,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длительности светового дня и т. п.).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Важно, чтобы каждый ребенок чувствовал себя в детском саду комфортно, безопасно; знал, что его здесь любят, что о нем позаботятся.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Повышенное внимание надо уделять детям, которые неохотно расстаются с родителями и не хотят оставаться в группе, особенно в период</w:t>
      </w:r>
    </w:p>
    <w:p w:rsidR="00C82C03" w:rsidRPr="00BF0FFD" w:rsidRDefault="00D52025" w:rsidP="00BF0FFD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адаптации к детскому саду.</w:t>
      </w:r>
      <w:bookmarkStart w:id="3" w:name="_Toc400532043"/>
    </w:p>
    <w:p w:rsidR="00C82C03" w:rsidRPr="00A5258C" w:rsidRDefault="00C82C03" w:rsidP="00A5258C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5258C">
        <w:rPr>
          <w:rFonts w:ascii="Times New Roman" w:hAnsi="Times New Roman"/>
          <w:sz w:val="24"/>
          <w:szCs w:val="24"/>
        </w:rPr>
        <w:t xml:space="preserve">Выписка из </w:t>
      </w:r>
      <w:bookmarkEnd w:id="3"/>
      <w:proofErr w:type="spellStart"/>
      <w:r w:rsidRPr="00A5258C">
        <w:rPr>
          <w:rFonts w:ascii="Times New Roman" w:hAnsi="Times New Roman"/>
          <w:sz w:val="24"/>
          <w:szCs w:val="24"/>
        </w:rPr>
        <w:t>СапПиН</w:t>
      </w:r>
      <w:proofErr w:type="spellEnd"/>
      <w:r w:rsidRPr="00A5258C">
        <w:rPr>
          <w:rFonts w:ascii="Times New Roman" w:hAnsi="Times New Roman"/>
          <w:sz w:val="24"/>
          <w:szCs w:val="24"/>
        </w:rPr>
        <w:t xml:space="preserve"> 2.4.1.1249-13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A5258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t>.4. Режим дня должен способствовать гармоничному развитию. Максимальная продолжительность непрерывного бодрствования детей до 3 лет - в соответствии с медицинскими рекомендациями.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11.7. При организации режима пребывания детей в дошкольных образовательных организациях (группах)</w:t>
      </w:r>
      <w:r w:rsidR="00C4262D" w:rsidRPr="00A5258C">
        <w:rPr>
          <w:rFonts w:ascii="Times New Roman" w:hAnsi="Times New Roman" w:cs="Times New Roman"/>
          <w:sz w:val="24"/>
          <w:szCs w:val="24"/>
          <w:lang w:eastAsia="ar-SA"/>
        </w:rPr>
        <w:t xml:space="preserve"> более 5 часов организуется приё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t xml:space="preserve">м пищи с интервалом 3-4 часа и 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дневной сон; при организации режима пребывания детей до 5 часов - организуется одно</w:t>
      </w:r>
      <w:r w:rsidR="00C4262D" w:rsidRPr="00A5258C">
        <w:rPr>
          <w:rFonts w:ascii="Times New Roman" w:hAnsi="Times New Roman" w:cs="Times New Roman"/>
          <w:sz w:val="24"/>
          <w:szCs w:val="24"/>
          <w:lang w:eastAsia="ar-SA"/>
        </w:rPr>
        <w:t>кратный приё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t>м пищи.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 xml:space="preserve">12.4. С детьми второго и третьего года жизни занятия по физическому развитию основной образовательной программы осуществляют по подгруппам 2 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4262D" w:rsidRPr="00A5258C" w:rsidRDefault="00C4262D" w:rsidP="00A5258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25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дня в</w:t>
      </w:r>
      <w:r w:rsidR="00BF0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второй </w:t>
      </w:r>
      <w:r w:rsidRPr="00A525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группе</w:t>
      </w:r>
      <w:r w:rsidR="005B70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раннего возраста (2-3 года</w:t>
      </w:r>
      <w:r w:rsidRPr="00A525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6946"/>
      </w:tblGrid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7.00-8.00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right="370" w:hanging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Прием детей, игры, совместная деятельность, утренняя гимнастика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8.00-8.40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43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  <w:t>Подготовка к завтраку, завтрак, гигиенические процедуры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9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8.40-9.00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437" w:lineRule="exact"/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  <w:t>Игры, самостоятельная деятельность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9.00-9.10</w:t>
            </w:r>
          </w:p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9.30-9.40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Игры-занятия (по подгруппам)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9.40-10.00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  <w:t>Игры, самостоятельная деятельность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10.00-10.10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Второй завтрак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sz w:val="24"/>
                <w:szCs w:val="24"/>
              </w:rPr>
              <w:t>10.10-11.20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right="989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Подготовка к прогулке, прогулка (наблюдение, игры, труд)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11.20-11.55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552" w:lineRule="exact"/>
              <w:ind w:right="9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Возвращение с прогулки, игры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11.55-12.20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Подготовка к обеду, обед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lastRenderedPageBreak/>
              <w:t>12.20-15.00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ко сну, дневной сон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15.00-15.15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Постепенный подъем, закаливание после дневного сна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15.15-15.25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557" w:lineRule="exact"/>
              <w:ind w:right="1982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полднику, полдник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15.25- 17.00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Организованная и самостоятельная детская деятельность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41" w:lineRule="exact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17.00-17.35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557" w:lineRule="exact"/>
              <w:ind w:right="178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Подготовка к ужину, ужин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41" w:lineRule="exact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17.30-19.00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right="178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Самостоятельная деятельность, игры,  уход детей домой</w:t>
            </w:r>
          </w:p>
        </w:tc>
      </w:tr>
    </w:tbl>
    <w:p w:rsidR="00C82C03" w:rsidRPr="00A5258C" w:rsidRDefault="00C82C03" w:rsidP="00A525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2C03" w:rsidRPr="00A5258C" w:rsidSect="00AB4FEB"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81" w:rsidRDefault="007C5881" w:rsidP="00AB4FEB">
      <w:pPr>
        <w:spacing w:after="0" w:line="240" w:lineRule="auto"/>
      </w:pPr>
      <w:r>
        <w:separator/>
      </w:r>
    </w:p>
  </w:endnote>
  <w:endnote w:type="continuationSeparator" w:id="1">
    <w:p w:rsidR="007C5881" w:rsidRDefault="007C5881" w:rsidP="00A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8253"/>
    </w:sdtPr>
    <w:sdtContent>
      <w:p w:rsidR="007C5881" w:rsidRDefault="007C5881">
        <w:pPr>
          <w:pStyle w:val="af6"/>
          <w:jc w:val="right"/>
        </w:pPr>
        <w:fldSimple w:instr=" PAGE   \* MERGEFORMAT ">
          <w:r w:rsidR="00BF0FFD">
            <w:rPr>
              <w:noProof/>
            </w:rPr>
            <w:t>53</w:t>
          </w:r>
        </w:fldSimple>
      </w:p>
    </w:sdtContent>
  </w:sdt>
  <w:p w:rsidR="007C5881" w:rsidRDefault="007C58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81" w:rsidRDefault="007C5881" w:rsidP="00AB4FEB">
      <w:pPr>
        <w:spacing w:after="0" w:line="240" w:lineRule="auto"/>
      </w:pPr>
      <w:r>
        <w:separator/>
      </w:r>
    </w:p>
  </w:footnote>
  <w:footnote w:type="continuationSeparator" w:id="1">
    <w:p w:rsidR="007C5881" w:rsidRDefault="007C5881" w:rsidP="00AB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</w:abstractNum>
  <w:abstractNum w:abstractNumId="1">
    <w:nsid w:val="0568228D"/>
    <w:multiLevelType w:val="hybridMultilevel"/>
    <w:tmpl w:val="B002AD74"/>
    <w:lvl w:ilvl="0" w:tplc="7C16B4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2C4209"/>
    <w:multiLevelType w:val="hybridMultilevel"/>
    <w:tmpl w:val="2CE0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4102"/>
    <w:multiLevelType w:val="hybridMultilevel"/>
    <w:tmpl w:val="463842B6"/>
    <w:lvl w:ilvl="0" w:tplc="A3E8A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1D2D"/>
    <w:multiLevelType w:val="multilevel"/>
    <w:tmpl w:val="1C58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50900"/>
    <w:multiLevelType w:val="hybridMultilevel"/>
    <w:tmpl w:val="ADC8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12DF3"/>
    <w:multiLevelType w:val="hybridMultilevel"/>
    <w:tmpl w:val="0478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43F26"/>
    <w:multiLevelType w:val="hybridMultilevel"/>
    <w:tmpl w:val="98E0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2D5C"/>
    <w:multiLevelType w:val="multilevel"/>
    <w:tmpl w:val="B960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CB20BB"/>
    <w:multiLevelType w:val="multilevel"/>
    <w:tmpl w:val="A90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A604B"/>
    <w:multiLevelType w:val="hybridMultilevel"/>
    <w:tmpl w:val="D1A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36E12"/>
    <w:multiLevelType w:val="hybridMultilevel"/>
    <w:tmpl w:val="F696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D0D6A"/>
    <w:multiLevelType w:val="multilevel"/>
    <w:tmpl w:val="4218D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DF3A06"/>
    <w:multiLevelType w:val="hybridMultilevel"/>
    <w:tmpl w:val="EAA42A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6ED6653"/>
    <w:multiLevelType w:val="hybridMultilevel"/>
    <w:tmpl w:val="752E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D27E0"/>
    <w:multiLevelType w:val="hybridMultilevel"/>
    <w:tmpl w:val="756A018E"/>
    <w:lvl w:ilvl="0" w:tplc="05889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8014F"/>
    <w:multiLevelType w:val="multilevel"/>
    <w:tmpl w:val="CD20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9379F"/>
    <w:multiLevelType w:val="hybridMultilevel"/>
    <w:tmpl w:val="F7309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CC5424"/>
    <w:multiLevelType w:val="hybridMultilevel"/>
    <w:tmpl w:val="DBF2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8"/>
  </w:num>
  <w:num w:numId="18">
    <w:abstractNumId w:val="6"/>
  </w:num>
  <w:num w:numId="19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972"/>
    <w:rsid w:val="00004E97"/>
    <w:rsid w:val="00010950"/>
    <w:rsid w:val="00010BC7"/>
    <w:rsid w:val="0001647E"/>
    <w:rsid w:val="00021920"/>
    <w:rsid w:val="00021A02"/>
    <w:rsid w:val="000313EB"/>
    <w:rsid w:val="0003326B"/>
    <w:rsid w:val="00035031"/>
    <w:rsid w:val="00043B5A"/>
    <w:rsid w:val="00055972"/>
    <w:rsid w:val="00057BF4"/>
    <w:rsid w:val="000602AA"/>
    <w:rsid w:val="00061919"/>
    <w:rsid w:val="00065E9B"/>
    <w:rsid w:val="00071229"/>
    <w:rsid w:val="00072DF9"/>
    <w:rsid w:val="00074F4B"/>
    <w:rsid w:val="000854E4"/>
    <w:rsid w:val="000936DF"/>
    <w:rsid w:val="000963F3"/>
    <w:rsid w:val="000A198C"/>
    <w:rsid w:val="000A540F"/>
    <w:rsid w:val="000B27B6"/>
    <w:rsid w:val="000B3102"/>
    <w:rsid w:val="000B3A6C"/>
    <w:rsid w:val="000C4F64"/>
    <w:rsid w:val="000F3BF1"/>
    <w:rsid w:val="000F67C7"/>
    <w:rsid w:val="00103AD2"/>
    <w:rsid w:val="0010518F"/>
    <w:rsid w:val="00115606"/>
    <w:rsid w:val="00115644"/>
    <w:rsid w:val="0013084B"/>
    <w:rsid w:val="00131F4E"/>
    <w:rsid w:val="001370F5"/>
    <w:rsid w:val="001401C1"/>
    <w:rsid w:val="00142377"/>
    <w:rsid w:val="00144AFC"/>
    <w:rsid w:val="0015232C"/>
    <w:rsid w:val="00162207"/>
    <w:rsid w:val="00171853"/>
    <w:rsid w:val="00182DEB"/>
    <w:rsid w:val="0019459C"/>
    <w:rsid w:val="00194E14"/>
    <w:rsid w:val="00197373"/>
    <w:rsid w:val="00197ECF"/>
    <w:rsid w:val="001A0858"/>
    <w:rsid w:val="001A293C"/>
    <w:rsid w:val="001A572E"/>
    <w:rsid w:val="001B332C"/>
    <w:rsid w:val="001B6487"/>
    <w:rsid w:val="001C7966"/>
    <w:rsid w:val="001D2ADA"/>
    <w:rsid w:val="001E0BC3"/>
    <w:rsid w:val="001F6A13"/>
    <w:rsid w:val="0020475C"/>
    <w:rsid w:val="00220944"/>
    <w:rsid w:val="0022342C"/>
    <w:rsid w:val="002244DB"/>
    <w:rsid w:val="00242424"/>
    <w:rsid w:val="00242EDB"/>
    <w:rsid w:val="00243314"/>
    <w:rsid w:val="002436A4"/>
    <w:rsid w:val="00246D69"/>
    <w:rsid w:val="002645C6"/>
    <w:rsid w:val="00267597"/>
    <w:rsid w:val="002730E1"/>
    <w:rsid w:val="00273BC2"/>
    <w:rsid w:val="00275688"/>
    <w:rsid w:val="002936E0"/>
    <w:rsid w:val="002941A1"/>
    <w:rsid w:val="00294F06"/>
    <w:rsid w:val="00295850"/>
    <w:rsid w:val="002A33EF"/>
    <w:rsid w:val="002C0233"/>
    <w:rsid w:val="002D329D"/>
    <w:rsid w:val="002D382C"/>
    <w:rsid w:val="002D4CE7"/>
    <w:rsid w:val="002D555D"/>
    <w:rsid w:val="002F413F"/>
    <w:rsid w:val="002F6B20"/>
    <w:rsid w:val="002F7605"/>
    <w:rsid w:val="00310EDA"/>
    <w:rsid w:val="00317641"/>
    <w:rsid w:val="00324385"/>
    <w:rsid w:val="003263A3"/>
    <w:rsid w:val="00336FC6"/>
    <w:rsid w:val="0034172B"/>
    <w:rsid w:val="00342669"/>
    <w:rsid w:val="00342EED"/>
    <w:rsid w:val="00344600"/>
    <w:rsid w:val="00350477"/>
    <w:rsid w:val="0035318C"/>
    <w:rsid w:val="0035325E"/>
    <w:rsid w:val="00355045"/>
    <w:rsid w:val="0035587F"/>
    <w:rsid w:val="00360439"/>
    <w:rsid w:val="00370514"/>
    <w:rsid w:val="00390AF6"/>
    <w:rsid w:val="00390CC7"/>
    <w:rsid w:val="003929A0"/>
    <w:rsid w:val="00396C2B"/>
    <w:rsid w:val="003A0440"/>
    <w:rsid w:val="003A5267"/>
    <w:rsid w:val="003A71F5"/>
    <w:rsid w:val="003B338D"/>
    <w:rsid w:val="003B3912"/>
    <w:rsid w:val="003B6092"/>
    <w:rsid w:val="003B7154"/>
    <w:rsid w:val="003C0238"/>
    <w:rsid w:val="003C13AC"/>
    <w:rsid w:val="003C2BFB"/>
    <w:rsid w:val="003D16D0"/>
    <w:rsid w:val="003E606C"/>
    <w:rsid w:val="003F038D"/>
    <w:rsid w:val="003F6009"/>
    <w:rsid w:val="003F6B28"/>
    <w:rsid w:val="003F6B61"/>
    <w:rsid w:val="00406512"/>
    <w:rsid w:val="00407A5F"/>
    <w:rsid w:val="00416AFB"/>
    <w:rsid w:val="00416C2D"/>
    <w:rsid w:val="00425454"/>
    <w:rsid w:val="00430A1C"/>
    <w:rsid w:val="00440C2E"/>
    <w:rsid w:val="00445890"/>
    <w:rsid w:val="0044662E"/>
    <w:rsid w:val="0045616E"/>
    <w:rsid w:val="0046271A"/>
    <w:rsid w:val="00464451"/>
    <w:rsid w:val="00484CEF"/>
    <w:rsid w:val="004857C4"/>
    <w:rsid w:val="00486047"/>
    <w:rsid w:val="00493063"/>
    <w:rsid w:val="004A44B1"/>
    <w:rsid w:val="004A6755"/>
    <w:rsid w:val="004C3914"/>
    <w:rsid w:val="004D0A84"/>
    <w:rsid w:val="004D7AF8"/>
    <w:rsid w:val="004F1661"/>
    <w:rsid w:val="004F1E9F"/>
    <w:rsid w:val="004F2BEC"/>
    <w:rsid w:val="004F3429"/>
    <w:rsid w:val="004F5752"/>
    <w:rsid w:val="004F5D1A"/>
    <w:rsid w:val="00505C24"/>
    <w:rsid w:val="00506FFD"/>
    <w:rsid w:val="00520520"/>
    <w:rsid w:val="005249AF"/>
    <w:rsid w:val="00535F6C"/>
    <w:rsid w:val="00535FE4"/>
    <w:rsid w:val="00542B75"/>
    <w:rsid w:val="00550850"/>
    <w:rsid w:val="0055344F"/>
    <w:rsid w:val="00554342"/>
    <w:rsid w:val="005660E5"/>
    <w:rsid w:val="00574557"/>
    <w:rsid w:val="00591E57"/>
    <w:rsid w:val="00591EA8"/>
    <w:rsid w:val="005A379A"/>
    <w:rsid w:val="005B0247"/>
    <w:rsid w:val="005B3D7D"/>
    <w:rsid w:val="005B70A0"/>
    <w:rsid w:val="005C26C6"/>
    <w:rsid w:val="005C77B5"/>
    <w:rsid w:val="005D2B0F"/>
    <w:rsid w:val="005E0D3E"/>
    <w:rsid w:val="005F3F6C"/>
    <w:rsid w:val="005F4BFC"/>
    <w:rsid w:val="005F56B8"/>
    <w:rsid w:val="005F5B66"/>
    <w:rsid w:val="005F7DDB"/>
    <w:rsid w:val="00607C86"/>
    <w:rsid w:val="006100D3"/>
    <w:rsid w:val="00612E04"/>
    <w:rsid w:val="00613913"/>
    <w:rsid w:val="0061502F"/>
    <w:rsid w:val="0061712F"/>
    <w:rsid w:val="006176D4"/>
    <w:rsid w:val="00625C43"/>
    <w:rsid w:val="00652CDA"/>
    <w:rsid w:val="00653E24"/>
    <w:rsid w:val="00653E7D"/>
    <w:rsid w:val="00656473"/>
    <w:rsid w:val="006719E0"/>
    <w:rsid w:val="00671C22"/>
    <w:rsid w:val="00681A80"/>
    <w:rsid w:val="00691F5B"/>
    <w:rsid w:val="00693D79"/>
    <w:rsid w:val="00694152"/>
    <w:rsid w:val="00694E5A"/>
    <w:rsid w:val="006967EC"/>
    <w:rsid w:val="006A29CD"/>
    <w:rsid w:val="006A51AF"/>
    <w:rsid w:val="006A7A3C"/>
    <w:rsid w:val="006B1586"/>
    <w:rsid w:val="006C077E"/>
    <w:rsid w:val="006C0C52"/>
    <w:rsid w:val="006C1929"/>
    <w:rsid w:val="006D0CBF"/>
    <w:rsid w:val="006D3670"/>
    <w:rsid w:val="006D670E"/>
    <w:rsid w:val="006E0BCB"/>
    <w:rsid w:val="006F071B"/>
    <w:rsid w:val="006F1A6A"/>
    <w:rsid w:val="006F309C"/>
    <w:rsid w:val="0070377B"/>
    <w:rsid w:val="00707D67"/>
    <w:rsid w:val="007100E6"/>
    <w:rsid w:val="0071226D"/>
    <w:rsid w:val="00712D30"/>
    <w:rsid w:val="00734850"/>
    <w:rsid w:val="007349F3"/>
    <w:rsid w:val="00737832"/>
    <w:rsid w:val="007447EC"/>
    <w:rsid w:val="00746140"/>
    <w:rsid w:val="00754130"/>
    <w:rsid w:val="0075432E"/>
    <w:rsid w:val="00763245"/>
    <w:rsid w:val="00774E4A"/>
    <w:rsid w:val="007872A3"/>
    <w:rsid w:val="00795079"/>
    <w:rsid w:val="007A4438"/>
    <w:rsid w:val="007B4912"/>
    <w:rsid w:val="007C331A"/>
    <w:rsid w:val="007C3A99"/>
    <w:rsid w:val="007C3DD2"/>
    <w:rsid w:val="007C57DB"/>
    <w:rsid w:val="007C5881"/>
    <w:rsid w:val="007D312E"/>
    <w:rsid w:val="007D437C"/>
    <w:rsid w:val="007D54A2"/>
    <w:rsid w:val="007D5FF9"/>
    <w:rsid w:val="007D6487"/>
    <w:rsid w:val="007D747C"/>
    <w:rsid w:val="007D7EAE"/>
    <w:rsid w:val="008029ED"/>
    <w:rsid w:val="00802C3A"/>
    <w:rsid w:val="0080509D"/>
    <w:rsid w:val="00805672"/>
    <w:rsid w:val="00805E18"/>
    <w:rsid w:val="00807A1E"/>
    <w:rsid w:val="00817602"/>
    <w:rsid w:val="008252AD"/>
    <w:rsid w:val="008255BD"/>
    <w:rsid w:val="008268B8"/>
    <w:rsid w:val="00832A28"/>
    <w:rsid w:val="00836C1D"/>
    <w:rsid w:val="00836DAF"/>
    <w:rsid w:val="00837651"/>
    <w:rsid w:val="00840225"/>
    <w:rsid w:val="008443C1"/>
    <w:rsid w:val="0085125A"/>
    <w:rsid w:val="008534E4"/>
    <w:rsid w:val="00866F74"/>
    <w:rsid w:val="00867E09"/>
    <w:rsid w:val="0087034D"/>
    <w:rsid w:val="008722B8"/>
    <w:rsid w:val="008723CF"/>
    <w:rsid w:val="00874C67"/>
    <w:rsid w:val="008851A2"/>
    <w:rsid w:val="00890E5C"/>
    <w:rsid w:val="00891AF9"/>
    <w:rsid w:val="008A0841"/>
    <w:rsid w:val="008B2579"/>
    <w:rsid w:val="008B3B8A"/>
    <w:rsid w:val="008C05FB"/>
    <w:rsid w:val="008C2E64"/>
    <w:rsid w:val="008D04CE"/>
    <w:rsid w:val="008F46BA"/>
    <w:rsid w:val="00901C2A"/>
    <w:rsid w:val="00912A47"/>
    <w:rsid w:val="00914A82"/>
    <w:rsid w:val="00920F4E"/>
    <w:rsid w:val="00926516"/>
    <w:rsid w:val="009267EC"/>
    <w:rsid w:val="00933AB3"/>
    <w:rsid w:val="0094200B"/>
    <w:rsid w:val="00942359"/>
    <w:rsid w:val="0094274A"/>
    <w:rsid w:val="00945122"/>
    <w:rsid w:val="0095084C"/>
    <w:rsid w:val="00951089"/>
    <w:rsid w:val="009617B9"/>
    <w:rsid w:val="009623A6"/>
    <w:rsid w:val="0096321A"/>
    <w:rsid w:val="009656C5"/>
    <w:rsid w:val="00976BEB"/>
    <w:rsid w:val="00982F7A"/>
    <w:rsid w:val="00983508"/>
    <w:rsid w:val="0098424C"/>
    <w:rsid w:val="0099007E"/>
    <w:rsid w:val="009931FA"/>
    <w:rsid w:val="0099602F"/>
    <w:rsid w:val="009A08C0"/>
    <w:rsid w:val="009B1BED"/>
    <w:rsid w:val="009B3BA2"/>
    <w:rsid w:val="009C5C50"/>
    <w:rsid w:val="009D0242"/>
    <w:rsid w:val="009D07B0"/>
    <w:rsid w:val="009D2209"/>
    <w:rsid w:val="009E45A4"/>
    <w:rsid w:val="009E4CFE"/>
    <w:rsid w:val="009F0B9B"/>
    <w:rsid w:val="009F2A67"/>
    <w:rsid w:val="009F4A46"/>
    <w:rsid w:val="00A01ABC"/>
    <w:rsid w:val="00A16566"/>
    <w:rsid w:val="00A2487E"/>
    <w:rsid w:val="00A273F1"/>
    <w:rsid w:val="00A3543B"/>
    <w:rsid w:val="00A37BD1"/>
    <w:rsid w:val="00A5075A"/>
    <w:rsid w:val="00A5258C"/>
    <w:rsid w:val="00A526C9"/>
    <w:rsid w:val="00A52DCD"/>
    <w:rsid w:val="00A630E1"/>
    <w:rsid w:val="00A641BE"/>
    <w:rsid w:val="00A67725"/>
    <w:rsid w:val="00A71104"/>
    <w:rsid w:val="00A75017"/>
    <w:rsid w:val="00A81E57"/>
    <w:rsid w:val="00A903FA"/>
    <w:rsid w:val="00A928E7"/>
    <w:rsid w:val="00AA2B6B"/>
    <w:rsid w:val="00AA4DCB"/>
    <w:rsid w:val="00AA737C"/>
    <w:rsid w:val="00AB1C12"/>
    <w:rsid w:val="00AB1D15"/>
    <w:rsid w:val="00AB4FEB"/>
    <w:rsid w:val="00AD3547"/>
    <w:rsid w:val="00AD7C61"/>
    <w:rsid w:val="00AE0F08"/>
    <w:rsid w:val="00AE236C"/>
    <w:rsid w:val="00AE2CD0"/>
    <w:rsid w:val="00AF08FC"/>
    <w:rsid w:val="00AF6B93"/>
    <w:rsid w:val="00B01490"/>
    <w:rsid w:val="00B138A7"/>
    <w:rsid w:val="00B17ACD"/>
    <w:rsid w:val="00B26757"/>
    <w:rsid w:val="00B3331C"/>
    <w:rsid w:val="00B5131C"/>
    <w:rsid w:val="00B55127"/>
    <w:rsid w:val="00B56971"/>
    <w:rsid w:val="00B63048"/>
    <w:rsid w:val="00B64429"/>
    <w:rsid w:val="00B71585"/>
    <w:rsid w:val="00B75708"/>
    <w:rsid w:val="00B812EC"/>
    <w:rsid w:val="00B90024"/>
    <w:rsid w:val="00B90501"/>
    <w:rsid w:val="00B91068"/>
    <w:rsid w:val="00B91D56"/>
    <w:rsid w:val="00B925D0"/>
    <w:rsid w:val="00B950BC"/>
    <w:rsid w:val="00B9522E"/>
    <w:rsid w:val="00BA0517"/>
    <w:rsid w:val="00BA4F78"/>
    <w:rsid w:val="00BA5D27"/>
    <w:rsid w:val="00BC182B"/>
    <w:rsid w:val="00BC49DC"/>
    <w:rsid w:val="00BD21FF"/>
    <w:rsid w:val="00BE49F9"/>
    <w:rsid w:val="00BE691E"/>
    <w:rsid w:val="00BF0FFD"/>
    <w:rsid w:val="00BF67C0"/>
    <w:rsid w:val="00C0159D"/>
    <w:rsid w:val="00C060A2"/>
    <w:rsid w:val="00C06DD6"/>
    <w:rsid w:val="00C15354"/>
    <w:rsid w:val="00C213AB"/>
    <w:rsid w:val="00C21C45"/>
    <w:rsid w:val="00C25DEC"/>
    <w:rsid w:val="00C33173"/>
    <w:rsid w:val="00C4262D"/>
    <w:rsid w:val="00C57D7B"/>
    <w:rsid w:val="00C70526"/>
    <w:rsid w:val="00C721E8"/>
    <w:rsid w:val="00C72E62"/>
    <w:rsid w:val="00C82C03"/>
    <w:rsid w:val="00C8508C"/>
    <w:rsid w:val="00C94212"/>
    <w:rsid w:val="00C94FCE"/>
    <w:rsid w:val="00CA34A0"/>
    <w:rsid w:val="00CA3621"/>
    <w:rsid w:val="00CA4799"/>
    <w:rsid w:val="00CB64AF"/>
    <w:rsid w:val="00CC0237"/>
    <w:rsid w:val="00CC7C9B"/>
    <w:rsid w:val="00CD6375"/>
    <w:rsid w:val="00CE0522"/>
    <w:rsid w:val="00CE478D"/>
    <w:rsid w:val="00CE48B3"/>
    <w:rsid w:val="00CF4931"/>
    <w:rsid w:val="00D14465"/>
    <w:rsid w:val="00D15CA8"/>
    <w:rsid w:val="00D26841"/>
    <w:rsid w:val="00D27CB8"/>
    <w:rsid w:val="00D42DD1"/>
    <w:rsid w:val="00D45C45"/>
    <w:rsid w:val="00D52025"/>
    <w:rsid w:val="00D533E0"/>
    <w:rsid w:val="00D62996"/>
    <w:rsid w:val="00D65959"/>
    <w:rsid w:val="00D703D0"/>
    <w:rsid w:val="00D72857"/>
    <w:rsid w:val="00D919E7"/>
    <w:rsid w:val="00DA09C5"/>
    <w:rsid w:val="00DA0B6B"/>
    <w:rsid w:val="00DA72DF"/>
    <w:rsid w:val="00DB318E"/>
    <w:rsid w:val="00DB398B"/>
    <w:rsid w:val="00DB7637"/>
    <w:rsid w:val="00DC1FE9"/>
    <w:rsid w:val="00DC2E57"/>
    <w:rsid w:val="00DC53A9"/>
    <w:rsid w:val="00DE5913"/>
    <w:rsid w:val="00DF0309"/>
    <w:rsid w:val="00DF3691"/>
    <w:rsid w:val="00DF7823"/>
    <w:rsid w:val="00E0524D"/>
    <w:rsid w:val="00E059ED"/>
    <w:rsid w:val="00E05E16"/>
    <w:rsid w:val="00E10AAC"/>
    <w:rsid w:val="00E11319"/>
    <w:rsid w:val="00E11E0F"/>
    <w:rsid w:val="00E1276B"/>
    <w:rsid w:val="00E14CAB"/>
    <w:rsid w:val="00E1532E"/>
    <w:rsid w:val="00E16BEF"/>
    <w:rsid w:val="00E23568"/>
    <w:rsid w:val="00E4024C"/>
    <w:rsid w:val="00E43B34"/>
    <w:rsid w:val="00E45888"/>
    <w:rsid w:val="00E510FB"/>
    <w:rsid w:val="00E52BA8"/>
    <w:rsid w:val="00E6159D"/>
    <w:rsid w:val="00E650D7"/>
    <w:rsid w:val="00E70290"/>
    <w:rsid w:val="00E80C42"/>
    <w:rsid w:val="00E851B4"/>
    <w:rsid w:val="00EA0EE1"/>
    <w:rsid w:val="00EA3128"/>
    <w:rsid w:val="00EB63E2"/>
    <w:rsid w:val="00EB76A7"/>
    <w:rsid w:val="00EC0051"/>
    <w:rsid w:val="00EC00EF"/>
    <w:rsid w:val="00EC27DE"/>
    <w:rsid w:val="00ED6030"/>
    <w:rsid w:val="00ED74A6"/>
    <w:rsid w:val="00ED7586"/>
    <w:rsid w:val="00EF0633"/>
    <w:rsid w:val="00EF1004"/>
    <w:rsid w:val="00F06E6A"/>
    <w:rsid w:val="00F1261E"/>
    <w:rsid w:val="00F1607D"/>
    <w:rsid w:val="00F45695"/>
    <w:rsid w:val="00F5012F"/>
    <w:rsid w:val="00F615A8"/>
    <w:rsid w:val="00F70BA0"/>
    <w:rsid w:val="00F77D05"/>
    <w:rsid w:val="00F93414"/>
    <w:rsid w:val="00F97348"/>
    <w:rsid w:val="00FA1761"/>
    <w:rsid w:val="00FA1AD5"/>
    <w:rsid w:val="00FB0C8F"/>
    <w:rsid w:val="00FB421A"/>
    <w:rsid w:val="00FB6ADE"/>
    <w:rsid w:val="00FB7816"/>
    <w:rsid w:val="00FC0537"/>
    <w:rsid w:val="00FC1F1C"/>
    <w:rsid w:val="00FC2A50"/>
    <w:rsid w:val="00FC2FD7"/>
    <w:rsid w:val="00FD5033"/>
    <w:rsid w:val="00FF179F"/>
    <w:rsid w:val="00FF316D"/>
    <w:rsid w:val="00FF467E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14"/>
  </w:style>
  <w:style w:type="paragraph" w:styleId="1">
    <w:name w:val="heading 1"/>
    <w:basedOn w:val="a"/>
    <w:next w:val="a"/>
    <w:link w:val="10"/>
    <w:uiPriority w:val="99"/>
    <w:qFormat/>
    <w:rsid w:val="008B25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72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1A08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1A0858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57D7B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9"/>
    <w:rsid w:val="008B25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annotation reference"/>
    <w:basedOn w:val="a0"/>
    <w:uiPriority w:val="99"/>
    <w:semiHidden/>
    <w:unhideWhenUsed/>
    <w:rsid w:val="005508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508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508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08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5085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0850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508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336F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3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E4588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uiPriority w:val="99"/>
    <w:rsid w:val="00CA4799"/>
    <w:rPr>
      <w:rFonts w:cs="Times New Roman"/>
    </w:rPr>
  </w:style>
  <w:style w:type="paragraph" w:customStyle="1" w:styleId="21">
    <w:name w:val="Основной текст (2)1"/>
    <w:basedOn w:val="a"/>
    <w:uiPriority w:val="99"/>
    <w:rsid w:val="00131F4E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p37">
    <w:name w:val="p37"/>
    <w:basedOn w:val="a"/>
    <w:uiPriority w:val="99"/>
    <w:rsid w:val="001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131F4E"/>
    <w:rPr>
      <w:rFonts w:cs="Times New Roman"/>
    </w:rPr>
  </w:style>
  <w:style w:type="paragraph" w:styleId="af2">
    <w:name w:val="No Spacing"/>
    <w:uiPriority w:val="1"/>
    <w:qFormat/>
    <w:rsid w:val="00267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locked/>
    <w:rsid w:val="00267597"/>
    <w:rPr>
      <w:rFonts w:ascii="Tahoma" w:hAnsi="Tahoma"/>
      <w:sz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37B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">
    <w:name w:val="Основной текст (2)_"/>
    <w:link w:val="20"/>
    <w:uiPriority w:val="99"/>
    <w:locked/>
    <w:rsid w:val="00C82C0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2C03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</w:rPr>
  </w:style>
  <w:style w:type="paragraph" w:customStyle="1" w:styleId="Standard">
    <w:name w:val="Standard"/>
    <w:rsid w:val="00C82C0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39"/>
    <w:rsid w:val="0013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uiPriority w:val="99"/>
    <w:rsid w:val="0045616E"/>
    <w:rPr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7">
    <w:name w:val="Заголовок №7"/>
    <w:uiPriority w:val="99"/>
    <w:rsid w:val="0045616E"/>
    <w:rPr>
      <w:rFonts w:ascii="Arial" w:hAnsi="Arial"/>
      <w:color w:val="000000"/>
      <w:spacing w:val="0"/>
      <w:w w:val="100"/>
      <w:position w:val="0"/>
      <w:sz w:val="26"/>
      <w:u w:val="none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273B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58C"/>
  </w:style>
  <w:style w:type="paragraph" w:styleId="af4">
    <w:name w:val="header"/>
    <w:basedOn w:val="a"/>
    <w:link w:val="af5"/>
    <w:uiPriority w:val="99"/>
    <w:semiHidden/>
    <w:unhideWhenUsed/>
    <w:rsid w:val="00AB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B4FEB"/>
  </w:style>
  <w:style w:type="paragraph" w:styleId="af6">
    <w:name w:val="footer"/>
    <w:basedOn w:val="a"/>
    <w:link w:val="af7"/>
    <w:uiPriority w:val="99"/>
    <w:unhideWhenUsed/>
    <w:rsid w:val="00AB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B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8EB2-78DD-461E-B0C5-001A4757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53</Pages>
  <Words>17333</Words>
  <Characters>98801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2017-07-28T08:19:00Z</dcterms:created>
  <dcterms:modified xsi:type="dcterms:W3CDTF">2021-04-25T07:37:00Z</dcterms:modified>
</cp:coreProperties>
</file>