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C" w:rsidRPr="003469FC" w:rsidRDefault="003469FC" w:rsidP="00A85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FC">
        <w:rPr>
          <w:rFonts w:ascii="Times New Roman" w:hAnsi="Times New Roman" w:cs="Times New Roman"/>
          <w:b/>
          <w:sz w:val="28"/>
          <w:szCs w:val="28"/>
        </w:rPr>
        <w:t>Паспорт пособия</w:t>
      </w:r>
    </w:p>
    <w:p w:rsidR="003469FC" w:rsidRPr="003469FC" w:rsidRDefault="003469FC" w:rsidP="00346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FC">
        <w:rPr>
          <w:rFonts w:ascii="Times New Roman" w:hAnsi="Times New Roman" w:cs="Times New Roman"/>
          <w:b/>
          <w:sz w:val="28"/>
          <w:szCs w:val="28"/>
        </w:rPr>
        <w:t>развивающий коврик «</w:t>
      </w:r>
      <w:r w:rsidR="00A85F77" w:rsidRPr="003469FC">
        <w:rPr>
          <w:rFonts w:ascii="Times New Roman" w:hAnsi="Times New Roman" w:cs="Times New Roman"/>
          <w:b/>
          <w:sz w:val="28"/>
          <w:szCs w:val="28"/>
        </w:rPr>
        <w:t>Познавай-ка</w:t>
      </w:r>
      <w:r w:rsidRPr="003469FC">
        <w:rPr>
          <w:rFonts w:ascii="Times New Roman" w:hAnsi="Times New Roman" w:cs="Times New Roman"/>
          <w:b/>
          <w:sz w:val="28"/>
          <w:szCs w:val="28"/>
        </w:rPr>
        <w:t>»</w:t>
      </w:r>
    </w:p>
    <w:p w:rsidR="003469FC" w:rsidRDefault="003469FC" w:rsidP="00E45570">
      <w:pPr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E45570">
        <w:rPr>
          <w:rFonts w:ascii="Times New Roman" w:hAnsi="Times New Roman" w:cs="Times New Roman"/>
          <w:sz w:val="28"/>
          <w:szCs w:val="28"/>
        </w:rPr>
        <w:t xml:space="preserve"> Олейник Оксана Александровна, воспитатель </w:t>
      </w:r>
      <w:r w:rsidRPr="00E455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570">
        <w:rPr>
          <w:rFonts w:ascii="Times New Roman" w:hAnsi="Times New Roman" w:cs="Times New Roman"/>
          <w:sz w:val="28"/>
          <w:szCs w:val="28"/>
        </w:rPr>
        <w:t xml:space="preserve"> категории, МКДОУ д/с № 16, Советский район</w:t>
      </w:r>
    </w:p>
    <w:p w:rsidR="00F8578E" w:rsidRPr="00E45570" w:rsidRDefault="00F8578E" w:rsidP="00E45570">
      <w:pPr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 xml:space="preserve">Голубева Надежда Владимировна, воспитатель </w:t>
      </w:r>
      <w:r w:rsidRPr="00E455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570">
        <w:rPr>
          <w:rFonts w:ascii="Times New Roman" w:hAnsi="Times New Roman" w:cs="Times New Roman"/>
          <w:sz w:val="28"/>
          <w:szCs w:val="28"/>
        </w:rPr>
        <w:t xml:space="preserve"> категории, МКДОУ </w:t>
      </w:r>
      <w:proofErr w:type="spellStart"/>
      <w:r w:rsidRPr="00E455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45570">
        <w:rPr>
          <w:rFonts w:ascii="Times New Roman" w:hAnsi="Times New Roman" w:cs="Times New Roman"/>
          <w:sz w:val="28"/>
          <w:szCs w:val="28"/>
        </w:rPr>
        <w:t>/с № 16, Советский район</w:t>
      </w:r>
    </w:p>
    <w:p w:rsidR="003469FC" w:rsidRPr="00E45570" w:rsidRDefault="003469FC" w:rsidP="00E45570">
      <w:pPr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E45570">
        <w:rPr>
          <w:rFonts w:ascii="Times New Roman" w:hAnsi="Times New Roman" w:cs="Times New Roman"/>
          <w:sz w:val="28"/>
          <w:szCs w:val="28"/>
        </w:rPr>
        <w:t xml:space="preserve"> развитие речи</w:t>
      </w:r>
    </w:p>
    <w:p w:rsidR="003469FC" w:rsidRPr="00E45570" w:rsidRDefault="003469FC" w:rsidP="00E45570">
      <w:pPr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E45570">
        <w:rPr>
          <w:rFonts w:ascii="Times New Roman" w:hAnsi="Times New Roman" w:cs="Times New Roman"/>
          <w:sz w:val="28"/>
          <w:szCs w:val="28"/>
        </w:rPr>
        <w:t xml:space="preserve"> 1,5 – 3 года.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45570">
        <w:rPr>
          <w:rFonts w:ascii="Times New Roman" w:hAnsi="Times New Roman" w:cs="Times New Roman"/>
          <w:sz w:val="28"/>
          <w:szCs w:val="28"/>
        </w:rPr>
        <w:t xml:space="preserve"> у маленьких детей, как правило, недостаточно развита мелкая моторика рук, мышление, память, внимание.</w:t>
      </w:r>
    </w:p>
    <w:p w:rsidR="003469FC" w:rsidRPr="00E45570" w:rsidRDefault="003469FC" w:rsidP="00E4557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Развивающие коврики прекрасно справляются с задачей, направленной на то, чтобы пальчики детей становились более ловкими и умелыми.</w:t>
      </w:r>
    </w:p>
    <w:p w:rsidR="003469FC" w:rsidRPr="00E45570" w:rsidRDefault="003469FC" w:rsidP="00E4557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Мы постарались в своём дидактическом пособии охватить многие аспекты развития детей. У нас получился своеобразный тренажер для развития речи, сенсорного восприятия, развития мелкой моторики, памяти.</w:t>
      </w:r>
    </w:p>
    <w:p w:rsidR="00E45570" w:rsidRDefault="003469FC" w:rsidP="00E45570">
      <w:pPr>
        <w:spacing w:after="0" w:line="240" w:lineRule="atLeas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Тематический развивающий коврик «</w:t>
      </w:r>
      <w:proofErr w:type="spellStart"/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Познавайка</w:t>
      </w:r>
      <w:proofErr w:type="spellEnd"/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 даёт ребёнку знания о целостной картине мира, которую он сам создаёт по частям. Вместе с тем развивается усидчивость, внимательность, воображение, умение доводить начатое до конца. </w:t>
      </w:r>
    </w:p>
    <w:p w:rsidR="003469FC" w:rsidRPr="00E45570" w:rsidRDefault="003469FC" w:rsidP="00E45570">
      <w:pPr>
        <w:spacing w:after="0" w:line="240" w:lineRule="atLeas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Ребёнок 1,5-3 лет активно интересуется окружающим миром, с удовольствием рассматривает яркие игрушки. Именно поэтому так важно предлагать ему различные игры, направленные на улучшение внимания, памяти, воображения, связной речи.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469FC" w:rsidRPr="00E45570" w:rsidRDefault="003469FC" w:rsidP="00E45570">
      <w:pPr>
        <w:pStyle w:val="a3"/>
        <w:spacing w:line="240" w:lineRule="atLeast"/>
        <w:jc w:val="both"/>
        <w:rPr>
          <w:color w:val="777777"/>
          <w:sz w:val="28"/>
          <w:szCs w:val="28"/>
        </w:rPr>
      </w:pPr>
      <w:r w:rsidRPr="00E45570">
        <w:rPr>
          <w:b/>
          <w:bCs/>
          <w:i/>
          <w:iCs/>
          <w:color w:val="222222"/>
          <w:sz w:val="28"/>
          <w:szCs w:val="28"/>
        </w:rPr>
        <w:t>Извлечение из ФГОС ДО</w:t>
      </w:r>
    </w:p>
    <w:p w:rsidR="003469FC" w:rsidRPr="00E45570" w:rsidRDefault="003469FC" w:rsidP="00E45570">
      <w:pPr>
        <w:pStyle w:val="a3"/>
        <w:spacing w:line="240" w:lineRule="atLeast"/>
        <w:jc w:val="both"/>
        <w:rPr>
          <w:color w:val="777777"/>
          <w:sz w:val="28"/>
          <w:szCs w:val="28"/>
        </w:rPr>
      </w:pPr>
      <w:r w:rsidRPr="00E45570">
        <w:rPr>
          <w:b/>
          <w:bCs/>
          <w:color w:val="222222"/>
          <w:sz w:val="28"/>
          <w:szCs w:val="28"/>
        </w:rPr>
        <w:t>Основные принципы дошкольного образования</w:t>
      </w:r>
      <w:r w:rsidRPr="00E45570">
        <w:rPr>
          <w:color w:val="000000"/>
          <w:sz w:val="28"/>
          <w:szCs w:val="28"/>
        </w:rPr>
        <w:t>: формирование познавательных интересов и познавательных действий ребёнка в различных видах деятельности.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469FC" w:rsidRPr="00E45570" w:rsidRDefault="003469FC" w:rsidP="00E4557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Цель:</w:t>
      </w: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всестороннее развитие личности ребёнка.</w:t>
      </w:r>
    </w:p>
    <w:p w:rsidR="003469FC" w:rsidRPr="00E45570" w:rsidRDefault="003469FC" w:rsidP="00E45570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Задачи:</w:t>
      </w:r>
    </w:p>
    <w:p w:rsidR="003469FC" w:rsidRPr="00E45570" w:rsidRDefault="003469FC" w:rsidP="00E45570">
      <w:pPr>
        <w:spacing w:line="240" w:lineRule="atLeas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Образовательная область</w:t>
      </w:r>
      <w:r w:rsidRPr="00E455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«Социально-коммуникативное развитие»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Развивать игровой опыт каждого ребёнка, помогая детям отражать в игре представления об окружающей действительности.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Поддерживать доброжелательные взаимоотношения детей, развивать эмоциональную отзывчивость.</w:t>
      </w:r>
    </w:p>
    <w:p w:rsidR="003469FC" w:rsidRPr="00E45570" w:rsidRDefault="003469FC" w:rsidP="00E45570">
      <w:pPr>
        <w:spacing w:line="240" w:lineRule="atLeast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Образовательная область</w:t>
      </w:r>
      <w:r w:rsidRPr="00E455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«Речевое развитие»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Воспитывать у детей интерес к общению со взрослыми и сверстниками.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Развивать желание детей активно включаться в речевое взаимодействие, направленное на развитие умения понимать обращённую речь с опорой на наглядность.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 Обогащать и активизировать словарь детей за счёт слов-названий предметов, объектов, их действий или действий с ними, некоторых ярко выраженных частей, свойств, предметов (цвет, форма, размер, характер поверхности).</w:t>
      </w:r>
    </w:p>
    <w:p w:rsidR="003469FC" w:rsidRPr="00E45570" w:rsidRDefault="003469FC" w:rsidP="00E45570">
      <w:pPr>
        <w:spacing w:line="240" w:lineRule="atLeas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Образовательная область</w:t>
      </w:r>
      <w:r w:rsidRPr="00E455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«Познавательное развитие»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Формировать представления о сенсорных свойствах и качествах предметов окружающего мира, развития разных видов детского восприятия: зрительного, слухового, осязательного.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Формировать обследовательские действия; учить детей выделять цвет, форму, величину, количество.</w:t>
      </w:r>
    </w:p>
    <w:p w:rsidR="003469FC" w:rsidRPr="00E45570" w:rsidRDefault="003469FC" w:rsidP="00E45570">
      <w:pPr>
        <w:spacing w:line="240" w:lineRule="atLeas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Образовательная область</w:t>
      </w:r>
      <w:r w:rsidRPr="00E455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«Физическое развитие»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Обеспечить смену деятельности детей с учётом степени её эмоциональной насыщенности, особенностей двигательной и интеллектуальной активности детей.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Создать все условия для успешной адаптации каждого ребёнка к условиям детского сада.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 Укреплять здоровье детей (развитие общей и мелкой моторики).</w:t>
      </w:r>
    </w:p>
    <w:p w:rsidR="003469FC" w:rsidRPr="00E45570" w:rsidRDefault="003469FC" w:rsidP="00E45570">
      <w:pPr>
        <w:spacing w:line="240" w:lineRule="atLeas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Образовательная область</w:t>
      </w:r>
      <w:r w:rsidRPr="00E4557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«Художественно-эстетическое развитие»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Развивать эмоциональный отклик детей на отдельные эстетические свойства и качества предметов.</w:t>
      </w:r>
    </w:p>
    <w:p w:rsidR="003469FC" w:rsidRPr="00E45570" w:rsidRDefault="003469FC" w:rsidP="00E45570">
      <w:pPr>
        <w:spacing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455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Ассоциировать изображение с предметами окружающего мира.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3. Развивающие коврики способствуют формированию у детей множества качеств, таких как память, внимание, умение находить зависимости и закономерности и многие другие. Благодаря таким коврикам ребёнок получит возможность самостоятельной и свободной творческой игры.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b/>
          <w:sz w:val="28"/>
          <w:szCs w:val="28"/>
        </w:rPr>
        <w:t>Универсальность: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1. Используется на занятии и в самостоятельной деятельности.</w:t>
      </w:r>
    </w:p>
    <w:p w:rsidR="0007663B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2. Предусматривается фронтальная, групповая, индивидуальная работа.</w:t>
      </w:r>
    </w:p>
    <w:p w:rsid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3. Формируются умения и знания детей во всех образовательных областях.</w:t>
      </w:r>
    </w:p>
    <w:p w:rsidR="00E45570" w:rsidRPr="00E45570" w:rsidRDefault="003469FC" w:rsidP="000766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b/>
          <w:sz w:val="28"/>
          <w:szCs w:val="28"/>
        </w:rPr>
        <w:t>Дидактические игры – занятия с использованием</w:t>
      </w:r>
    </w:p>
    <w:p w:rsidR="003469FC" w:rsidRPr="00E45570" w:rsidRDefault="003469FC" w:rsidP="000766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70">
        <w:rPr>
          <w:rFonts w:ascii="Times New Roman" w:hAnsi="Times New Roman" w:cs="Times New Roman"/>
          <w:b/>
          <w:sz w:val="28"/>
          <w:szCs w:val="28"/>
        </w:rPr>
        <w:t>развивающего коврика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Что изменилось</w:t>
      </w:r>
      <w:r w:rsidRPr="00E45570">
        <w:rPr>
          <w:rFonts w:ascii="Times New Roman" w:hAnsi="Times New Roman" w:cs="Times New Roman"/>
          <w:sz w:val="28"/>
          <w:szCs w:val="28"/>
        </w:rPr>
        <w:t>?»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Цель: развитие внимания, наблюдательности, речи.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Ход игры: детям предлагаем посмотреть внимательно на коврик,затем, закрыть глаза, меняем предметы на коврике местами, дети находят и говорят, что изменилось.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Составь рассказ по картинке</w:t>
      </w:r>
      <w:r w:rsidRPr="00E45570">
        <w:rPr>
          <w:rFonts w:ascii="Times New Roman" w:hAnsi="Times New Roman" w:cs="Times New Roman"/>
          <w:sz w:val="28"/>
          <w:szCs w:val="28"/>
        </w:rPr>
        <w:t>».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Цель: развитие речи, обогащение словарного запаса детей, развитие внимания, мышления, наблюдательности.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 xml:space="preserve">Ход игры: </w:t>
      </w:r>
      <w:bookmarkStart w:id="0" w:name="_Hlk5628848"/>
      <w:r w:rsidRPr="00E45570">
        <w:rPr>
          <w:rFonts w:ascii="Times New Roman" w:hAnsi="Times New Roman" w:cs="Times New Roman"/>
          <w:sz w:val="28"/>
          <w:szCs w:val="28"/>
        </w:rPr>
        <w:t>детям предлагаем посмотреть внимательно на коврик</w:t>
      </w:r>
      <w:bookmarkEnd w:id="0"/>
      <w:r w:rsidRPr="00E45570">
        <w:rPr>
          <w:rFonts w:ascii="Times New Roman" w:hAnsi="Times New Roman" w:cs="Times New Roman"/>
          <w:sz w:val="28"/>
          <w:szCs w:val="28"/>
        </w:rPr>
        <w:t>, что на нём расположено и описать пейзаж.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Какого цвета?</w:t>
      </w:r>
      <w:r w:rsidRPr="00E45570">
        <w:rPr>
          <w:rFonts w:ascii="Times New Roman" w:hAnsi="Times New Roman" w:cs="Times New Roman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Цель: закрепление знания цвета, развитие внимательности.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Ход игры: детям предлагается ответить, какого цвета тот или иной предмет.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 «Какого цвета солнце? И т. д.»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Что пропало?</w:t>
      </w:r>
      <w:r w:rsidRPr="00E45570">
        <w:rPr>
          <w:rFonts w:ascii="Times New Roman" w:hAnsi="Times New Roman" w:cs="Times New Roman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 xml:space="preserve">Цель: формирование способности </w:t>
      </w:r>
      <w:r w:rsidRPr="00E45570">
        <w:rPr>
          <w:rFonts w:ascii="Times New Roman" w:hAnsi="Times New Roman" w:cs="Times New Roman"/>
          <w:color w:val="000000"/>
          <w:sz w:val="28"/>
          <w:szCs w:val="28"/>
        </w:rPr>
        <w:t>детей фиксировать внимание на предметах; развитие внимательности, наблюдательности.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Ход игры: показать детям коврик (они запоминают все детали, дети закрывают глаза, педагог убирает некоторые предметы, и дети уже называют предметы, которые исчезли).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Один - много</w:t>
      </w:r>
      <w:r w:rsidRPr="00E45570">
        <w:rPr>
          <w:rFonts w:ascii="Times New Roman" w:hAnsi="Times New Roman" w:cs="Times New Roman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Цель: формирование способности детей образовывать существительные множественного числа.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Ход игры: ребята я вам предлагаю быть волшебниками. «Мы волшебники немного,</w:t>
      </w:r>
      <w:r w:rsidRPr="00E45570">
        <w:rPr>
          <w:rFonts w:ascii="Times New Roman" w:hAnsi="Times New Roman" w:cs="Times New Roman"/>
          <w:color w:val="000000"/>
          <w:sz w:val="28"/>
          <w:szCs w:val="28"/>
        </w:rPr>
        <w:t xml:space="preserve"> был один, а станет много». (яблоко-яблоки, гриб - грибочки)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color w:val="000000"/>
          <w:sz w:val="28"/>
          <w:szCs w:val="28"/>
        </w:rPr>
        <w:t>Дождик</w:t>
      </w:r>
      <w:r w:rsidRPr="00E4557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Цель: развитие мелкой моторики рук, развитие речи.</w:t>
      </w:r>
    </w:p>
    <w:p w:rsidR="0007663B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 xml:space="preserve">Ход игры:-«Перебирая пальчиками бусинки, ребёнок проговаривает 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«кап-кап-кап»».-«Сколько капелек?» (много). Дождик сильный.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-«Какая погода?» (солнечно, пасмурно).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color w:val="000000"/>
          <w:sz w:val="28"/>
          <w:szCs w:val="28"/>
        </w:rPr>
        <w:t>Рыбки</w:t>
      </w:r>
      <w:r w:rsidRPr="00E4557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7663B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 xml:space="preserve">Цели: знакомство с цветами предметов, количеством. 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Развитие наблюдательности, внимания. Развитие мелкой моторики рук.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Ход игры:</w:t>
      </w:r>
      <w:r w:rsidR="0007663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45570">
        <w:rPr>
          <w:rFonts w:ascii="Times New Roman" w:hAnsi="Times New Roman" w:cs="Times New Roman"/>
          <w:color w:val="000000"/>
          <w:sz w:val="28"/>
          <w:szCs w:val="28"/>
        </w:rPr>
        <w:t>«Какой рыбки не стало?» (цвета),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-«Найди домик» (</w:t>
      </w:r>
      <w:r w:rsidRPr="00E4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соотнесение изображений по цвету),</w:t>
      </w:r>
    </w:p>
    <w:p w:rsidR="0007663B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 xml:space="preserve">- «Сколько рыбок» (один- много). 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color w:val="000000"/>
          <w:sz w:val="28"/>
          <w:szCs w:val="28"/>
        </w:rPr>
        <w:t>Цветочки</w:t>
      </w:r>
      <w:r w:rsidRPr="00E4557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Цель: развитие речи, мелкой моторики рук, внимательности. Закрепление знания основных цветов.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Ход игры: 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-«Посади цветочек»,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0">
        <w:rPr>
          <w:rFonts w:ascii="Times New Roman" w:hAnsi="Times New Roman" w:cs="Times New Roman"/>
          <w:color w:val="000000"/>
          <w:sz w:val="28"/>
          <w:szCs w:val="28"/>
        </w:rPr>
        <w:t>-«Какого цветочка не стало?»,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-«Сколько цветочков?».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Домик</w:t>
      </w:r>
      <w:r w:rsidRPr="00E45570">
        <w:rPr>
          <w:rFonts w:ascii="Times New Roman" w:hAnsi="Times New Roman" w:cs="Times New Roman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Цель: знакомство с фигурами.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-«Построй домик»,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 xml:space="preserve">-«Какой формы крыша, кирпичики, окошко?», 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-«Сколько кирпичиков?».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E45570">
        <w:rPr>
          <w:rFonts w:ascii="Times New Roman" w:hAnsi="Times New Roman" w:cs="Times New Roman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Цель: знакомство с транспортом (наземный, водный, воздушный, грузовой, легковой).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-«Почини машину(колёса)»,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-«Какие колёса?»,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-«Разгрузи машину».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 «</w:t>
      </w:r>
      <w:r w:rsidRPr="00E45570">
        <w:rPr>
          <w:rFonts w:ascii="Times New Roman" w:hAnsi="Times New Roman" w:cs="Times New Roman"/>
          <w:b/>
          <w:sz w:val="28"/>
          <w:szCs w:val="28"/>
        </w:rPr>
        <w:t>Полянка</w:t>
      </w:r>
      <w:r w:rsidRPr="00E45570">
        <w:rPr>
          <w:rFonts w:ascii="Times New Roman" w:hAnsi="Times New Roman" w:cs="Times New Roman"/>
          <w:sz w:val="28"/>
          <w:szCs w:val="28"/>
        </w:rPr>
        <w:t>»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Цель: развитие мелкой моторики рук, дыхательные упражнения, закрепление названий цветов, количество.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 «Погода (ясно, облачно, дождик)».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-«Угости ёжика (яблоко, грибочки)»,</w:t>
      </w:r>
    </w:p>
    <w:p w:rsidR="003469FC" w:rsidRPr="00E45570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-«Собери урожай».</w:t>
      </w:r>
    </w:p>
    <w:p w:rsidR="003469FC" w:rsidRDefault="003469FC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sz w:val="28"/>
          <w:szCs w:val="28"/>
        </w:rPr>
        <w:t>Играя с развивающими ковриками у детей,развивается тактильное восприятие.</w:t>
      </w:r>
    </w:p>
    <w:p w:rsidR="0007663B" w:rsidRDefault="0007663B" w:rsidP="00E455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663B" w:rsidRPr="00E45570" w:rsidRDefault="0007663B" w:rsidP="000766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55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5329" cy="2851619"/>
            <wp:effectExtent l="0" t="0" r="0" b="0"/>
            <wp:docPr id="1" name="Рисунок 1" descr="IMG-20190319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90319-WA00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86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5980" cy="2853055"/>
            <wp:effectExtent l="0" t="0" r="0" b="0"/>
            <wp:docPr id="2" name="Рисунок 2" descr="IMG_20190313_14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190313_1442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3B" w:rsidRDefault="0007663B" w:rsidP="00E4557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69FC" w:rsidRPr="00E45570" w:rsidRDefault="003469FC" w:rsidP="000766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5570">
        <w:rPr>
          <w:b/>
          <w:bCs/>
          <w:iCs/>
          <w:color w:val="0F243E"/>
          <w:sz w:val="28"/>
          <w:szCs w:val="28"/>
        </w:rPr>
        <w:t>Определение потребности и</w:t>
      </w:r>
    </w:p>
    <w:p w:rsidR="003469FC" w:rsidRPr="00E45570" w:rsidRDefault="003469FC" w:rsidP="000766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5570">
        <w:rPr>
          <w:b/>
          <w:bCs/>
          <w:iCs/>
          <w:color w:val="0F243E"/>
          <w:sz w:val="28"/>
          <w:szCs w:val="28"/>
        </w:rPr>
        <w:t>краткая формулировка задачи.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9FC" w:rsidRPr="00E45570" w:rsidRDefault="003469FC" w:rsidP="00E45570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E45570">
        <w:rPr>
          <w:color w:val="000000"/>
          <w:sz w:val="28"/>
          <w:szCs w:val="28"/>
        </w:rPr>
        <w:lastRenderedPageBreak/>
        <w:t>В последнее время мы часто слышим о мелкой моторике и необходимости её развивать. Что же такое мелкая моторика и почему она так важна?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570">
        <w:rPr>
          <w:color w:val="000000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её близость к моторной зоне дают основание рассматривать кисть руки как “орган речи”,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ребёнка.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E45570">
        <w:rPr>
          <w:color w:val="111111"/>
          <w:sz w:val="28"/>
          <w:szCs w:val="28"/>
          <w:shd w:val="clear" w:color="auto" w:fill="FFFFFF"/>
        </w:rPr>
        <w:t>Для того, чтобы превратить упражнения по </w:t>
      </w:r>
      <w:r w:rsidRPr="00E4557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Pr="00E45570">
        <w:rPr>
          <w:color w:val="111111"/>
          <w:sz w:val="28"/>
          <w:szCs w:val="28"/>
          <w:shd w:val="clear" w:color="auto" w:fill="FFFFFF"/>
        </w:rPr>
        <w:t> мелкой моторики рук в весёлые и занимательные игры, мы сшили в группу </w:t>
      </w:r>
      <w:r w:rsidRPr="00E4557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развивающий коврик</w:t>
      </w:r>
      <w:r w:rsidRPr="00E45570">
        <w:rPr>
          <w:color w:val="111111"/>
          <w:sz w:val="28"/>
          <w:szCs w:val="28"/>
          <w:shd w:val="clear" w:color="auto" w:fill="FFFFFF"/>
        </w:rPr>
        <w:t xml:space="preserve"> «</w:t>
      </w:r>
      <w:proofErr w:type="spellStart"/>
      <w:r w:rsidRPr="00E45570">
        <w:rPr>
          <w:color w:val="111111"/>
          <w:sz w:val="28"/>
          <w:szCs w:val="28"/>
          <w:shd w:val="clear" w:color="auto" w:fill="FFFFFF"/>
        </w:rPr>
        <w:t>Познавайка</w:t>
      </w:r>
      <w:proofErr w:type="spellEnd"/>
      <w:r w:rsidRPr="00E45570">
        <w:rPr>
          <w:color w:val="111111"/>
          <w:sz w:val="28"/>
          <w:szCs w:val="28"/>
          <w:shd w:val="clear" w:color="auto" w:fill="FFFFFF"/>
        </w:rPr>
        <w:t>».</w:t>
      </w:r>
    </w:p>
    <w:p w:rsidR="00E45570" w:rsidRDefault="003469FC" w:rsidP="00E4557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E45570">
        <w:rPr>
          <w:color w:val="111111"/>
          <w:sz w:val="28"/>
          <w:szCs w:val="28"/>
          <w:shd w:val="clear" w:color="auto" w:fill="FFFFFF"/>
        </w:rPr>
        <w:t>Пособие развивающий коврик «</w:t>
      </w:r>
      <w:proofErr w:type="spellStart"/>
      <w:r w:rsidRPr="00E45570">
        <w:rPr>
          <w:color w:val="111111"/>
          <w:sz w:val="28"/>
          <w:szCs w:val="28"/>
          <w:shd w:val="clear" w:color="auto" w:fill="FFFFFF"/>
        </w:rPr>
        <w:t>Познавайка</w:t>
      </w:r>
      <w:proofErr w:type="spellEnd"/>
      <w:r w:rsidRPr="00E45570">
        <w:rPr>
          <w:color w:val="111111"/>
          <w:sz w:val="28"/>
          <w:szCs w:val="28"/>
          <w:shd w:val="clear" w:color="auto" w:fill="FFFFFF"/>
        </w:rPr>
        <w:t xml:space="preserve">» предусматривает применение специальных игр и заданий для стимуляции, активизации и развития мелкой моторики рук, внимания, памяти, развития речи. Данное пособие служит не только усилению активности ребёнка, но и способствует лучшему усвоению лексических тем, накоплению сенсорного опыта, повышению эмоционального тонуса, активизации положительных эмоций, возбуждению интересов. 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E45570">
        <w:rPr>
          <w:color w:val="111111"/>
          <w:sz w:val="28"/>
          <w:szCs w:val="28"/>
          <w:shd w:val="clear" w:color="auto" w:fill="FFFFFF"/>
        </w:rPr>
        <w:t>Благодаря играм, проводимым с использованием этого пособия, у детей вырабатываются навыки быстрого произвольного переключения внимания, повышается уровень наглядно-действенного мышления и зрительного восприятия, развивается зрительно-моторная координация.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570">
        <w:rPr>
          <w:color w:val="000000"/>
          <w:sz w:val="28"/>
          <w:szCs w:val="28"/>
        </w:rPr>
        <w:t xml:space="preserve">В создании коврика мы использовали различные материалы: хлопок, фетр, </w:t>
      </w:r>
      <w:proofErr w:type="spellStart"/>
      <w:r w:rsidRPr="00E45570">
        <w:rPr>
          <w:color w:val="000000"/>
          <w:sz w:val="28"/>
          <w:szCs w:val="28"/>
        </w:rPr>
        <w:t>флис</w:t>
      </w:r>
      <w:proofErr w:type="spellEnd"/>
      <w:r w:rsidRPr="00E45570">
        <w:rPr>
          <w:color w:val="000000"/>
          <w:sz w:val="28"/>
          <w:szCs w:val="28"/>
        </w:rPr>
        <w:t>, ленты, пуговицы, резинки, бусины, молнии, липучки и т. д.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45570">
        <w:rPr>
          <w:color w:val="111111"/>
          <w:sz w:val="28"/>
          <w:szCs w:val="28"/>
          <w:shd w:val="clear" w:color="auto" w:fill="FFFFFF"/>
        </w:rPr>
        <w:t>Он рассчитан на </w:t>
      </w:r>
      <w:r w:rsidRPr="00E4557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раннего возраста.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iCs/>
          <w:sz w:val="28"/>
          <w:szCs w:val="28"/>
          <w:u w:val="single"/>
        </w:rPr>
      </w:pPr>
      <w:r w:rsidRPr="00E45570">
        <w:rPr>
          <w:color w:val="111111"/>
          <w:sz w:val="28"/>
          <w:szCs w:val="28"/>
          <w:shd w:val="clear" w:color="auto" w:fill="FFFFFF"/>
        </w:rPr>
        <w:t>Такой </w:t>
      </w:r>
      <w:r w:rsidRPr="00E4557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коврик способствует развитию тактильного</w:t>
      </w:r>
      <w:r w:rsidRPr="00E45570">
        <w:rPr>
          <w:color w:val="111111"/>
          <w:sz w:val="28"/>
          <w:szCs w:val="28"/>
          <w:shd w:val="clear" w:color="auto" w:fill="FFFFFF"/>
        </w:rPr>
        <w:t>, зрительного и слухового восприятия, учит малыша координировать движения рук, играть самостоятельно.</w:t>
      </w:r>
    </w:p>
    <w:p w:rsidR="003469FC" w:rsidRPr="00E45570" w:rsidRDefault="003469FC" w:rsidP="00E455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Cs/>
          <w:sz w:val="28"/>
          <w:szCs w:val="28"/>
          <w:u w:val="single"/>
        </w:rPr>
      </w:pPr>
    </w:p>
    <w:p w:rsidR="003469FC" w:rsidRPr="00E45570" w:rsidRDefault="003469FC" w:rsidP="000766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45570">
        <w:rPr>
          <w:bCs/>
          <w:iCs/>
          <w:sz w:val="28"/>
          <w:szCs w:val="28"/>
          <w:u w:val="single"/>
        </w:rPr>
        <w:t>Вывод:</w:t>
      </w:r>
      <w:r w:rsidRPr="00E45570">
        <w:rPr>
          <w:iCs/>
          <w:sz w:val="28"/>
          <w:szCs w:val="28"/>
        </w:rPr>
        <w:t> </w:t>
      </w:r>
      <w:r w:rsidRPr="00E45570">
        <w:rPr>
          <w:bCs/>
          <w:iCs/>
          <w:sz w:val="28"/>
          <w:szCs w:val="28"/>
        </w:rPr>
        <w:t>играя с развивающим ковриком, ребёнок не только будет учиться застегивать и расстегивать, складывать и доставать, узнавать различные предметы и т. д., но ещё слаженная и умелая работа пальчиков малыша поможет развиться речи и интеллекту, окажет положительное воздействие на весь организм в целом, подготовит непослушную ручку к письму. Кроме этого, упражнения с участием рук и пальцев гармонизируют тело и разум, положительно влияют на деятельность мозга.</w:t>
      </w:r>
    </w:p>
    <w:sectPr w:rsidR="003469FC" w:rsidRPr="00E45570" w:rsidSect="0060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5FA"/>
    <w:rsid w:val="0007663B"/>
    <w:rsid w:val="0027032D"/>
    <w:rsid w:val="003469FC"/>
    <w:rsid w:val="006074D9"/>
    <w:rsid w:val="00670EA9"/>
    <w:rsid w:val="009515FA"/>
    <w:rsid w:val="009603B6"/>
    <w:rsid w:val="00A85F77"/>
    <w:rsid w:val="00AE0302"/>
    <w:rsid w:val="00C028A2"/>
    <w:rsid w:val="00E45570"/>
    <w:rsid w:val="00F8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9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V. Sovorennaya</dc:creator>
  <cp:keywords/>
  <dc:description/>
  <cp:lastModifiedBy>Microsoft Office</cp:lastModifiedBy>
  <cp:revision>8</cp:revision>
  <dcterms:created xsi:type="dcterms:W3CDTF">2020-07-09T23:19:00Z</dcterms:created>
  <dcterms:modified xsi:type="dcterms:W3CDTF">2020-09-05T08:06:00Z</dcterms:modified>
</cp:coreProperties>
</file>